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CellSpacing w:w="0" w:type="dxa"/>
        <w:tblInd w:w="-284" w:type="dxa"/>
        <w:shd w:val="clear" w:color="auto" w:fill="FFFFFF"/>
        <w:tblCellMar>
          <w:left w:w="0" w:type="dxa"/>
          <w:right w:w="0" w:type="dxa"/>
        </w:tblCellMar>
        <w:tblLook w:val="04A0" w:firstRow="1" w:lastRow="0" w:firstColumn="1" w:lastColumn="0" w:noHBand="0" w:noVBand="1"/>
      </w:tblPr>
      <w:tblGrid>
        <w:gridCol w:w="4253"/>
        <w:gridCol w:w="5387"/>
      </w:tblGrid>
      <w:tr w:rsidR="00455DC8" w:rsidRPr="00455DC8" w:rsidTr="00D062E2">
        <w:trPr>
          <w:tblCellSpacing w:w="0" w:type="dxa"/>
        </w:trPr>
        <w:tc>
          <w:tcPr>
            <w:tcW w:w="4253" w:type="dxa"/>
            <w:shd w:val="clear" w:color="auto" w:fill="FFFFFF"/>
            <w:tcMar>
              <w:top w:w="0" w:type="dxa"/>
              <w:left w:w="108" w:type="dxa"/>
              <w:bottom w:w="0" w:type="dxa"/>
              <w:right w:w="108" w:type="dxa"/>
            </w:tcMar>
            <w:hideMark/>
          </w:tcPr>
          <w:bookmarkStart w:id="0" w:name="loai_1"/>
          <w:p w:rsidR="00455DC8" w:rsidRPr="00455DC8" w:rsidRDefault="00455DC8" w:rsidP="00455DC8">
            <w:pPr>
              <w:jc w:val="center"/>
              <w:rPr>
                <w:color w:val="000000"/>
              </w:rPr>
            </w:pPr>
            <w:r w:rsidRPr="00455DC8">
              <w:rPr>
                <w:noProof/>
                <w:lang w:eastAsia="zh-CN"/>
              </w:rPr>
              <mc:AlternateContent>
                <mc:Choice Requires="wps">
                  <w:drawing>
                    <wp:anchor distT="4294967291" distB="4294967291" distL="114300" distR="114300" simplePos="0" relativeHeight="251671552" behindDoc="0" locked="0" layoutInCell="1" allowOverlap="1" wp14:anchorId="2DC5B290" wp14:editId="145FFEE7">
                      <wp:simplePos x="0" y="0"/>
                      <wp:positionH relativeFrom="column">
                        <wp:posOffset>723436</wp:posOffset>
                      </wp:positionH>
                      <wp:positionV relativeFrom="paragraph">
                        <wp:posOffset>189713</wp:posOffset>
                      </wp:positionV>
                      <wp:extent cx="1036320" cy="0"/>
                      <wp:effectExtent l="0" t="0" r="3048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3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E59AE" id="Straight Connector 11" o:spid="_x0000_s1026" style="position:absolute;z-index:251671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95pt,14.95pt" to="138.5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Ci5EQIAACI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">
                      <o:lock v:ext="edit" shapetype="f"/>
                    </v:line>
                  </w:pict>
                </mc:Fallback>
              </mc:AlternateContent>
            </w:r>
            <w:r w:rsidRPr="00455DC8">
              <w:rPr>
                <w:b/>
                <w:bCs/>
                <w:color w:val="000000"/>
              </w:rPr>
              <w:t>ỦY BAN THƯỜNG VỤ QUỐC HỘI</w:t>
            </w:r>
          </w:p>
        </w:tc>
        <w:tc>
          <w:tcPr>
            <w:tcW w:w="5387" w:type="dxa"/>
            <w:shd w:val="clear" w:color="auto" w:fill="FFFFFF"/>
            <w:tcMar>
              <w:top w:w="0" w:type="dxa"/>
              <w:left w:w="108" w:type="dxa"/>
              <w:bottom w:w="0" w:type="dxa"/>
              <w:right w:w="108" w:type="dxa"/>
            </w:tcMar>
            <w:hideMark/>
          </w:tcPr>
          <w:p w:rsidR="00455DC8" w:rsidRPr="00455DC8" w:rsidRDefault="00455DC8" w:rsidP="00455DC8">
            <w:pPr>
              <w:jc w:val="center"/>
              <w:rPr>
                <w:color w:val="000000"/>
                <w:sz w:val="28"/>
                <w:szCs w:val="28"/>
              </w:rPr>
            </w:pPr>
            <w:r w:rsidRPr="00455DC8">
              <w:rPr>
                <w:b/>
                <w:bCs/>
                <w:color w:val="000000"/>
              </w:rPr>
              <w:t>CỘNG HÒA XÃ HỘI CHỦ NGHĨA VIỆT NAM</w:t>
            </w:r>
            <w:r w:rsidRPr="00455DC8">
              <w:rPr>
                <w:b/>
                <w:bCs/>
                <w:color w:val="000000"/>
                <w:sz w:val="26"/>
                <w:szCs w:val="26"/>
              </w:rPr>
              <w:br/>
            </w:r>
            <w:r w:rsidRPr="00455DC8">
              <w:rPr>
                <w:b/>
                <w:bCs/>
                <w:color w:val="000000"/>
                <w:sz w:val="28"/>
                <w:szCs w:val="28"/>
                <w:lang w:val="vi-VN"/>
              </w:rPr>
              <w:t xml:space="preserve"> </w:t>
            </w:r>
            <w:r w:rsidRPr="00455DC8">
              <w:rPr>
                <w:b/>
                <w:bCs/>
                <w:color w:val="000000"/>
                <w:sz w:val="28"/>
                <w:szCs w:val="28"/>
              </w:rPr>
              <w:t>Độc lập - Tự do - Hạnh phúc</w:t>
            </w:r>
          </w:p>
        </w:tc>
      </w:tr>
      <w:tr w:rsidR="00455DC8" w:rsidRPr="00455DC8" w:rsidTr="00D062E2">
        <w:trPr>
          <w:trHeight w:val="660"/>
          <w:tblCellSpacing w:w="0" w:type="dxa"/>
        </w:trPr>
        <w:tc>
          <w:tcPr>
            <w:tcW w:w="4253" w:type="dxa"/>
            <w:shd w:val="clear" w:color="auto" w:fill="FFFFFF"/>
            <w:tcMar>
              <w:top w:w="0" w:type="dxa"/>
              <w:left w:w="108" w:type="dxa"/>
              <w:bottom w:w="0" w:type="dxa"/>
              <w:right w:w="108" w:type="dxa"/>
            </w:tcMar>
            <w:hideMark/>
          </w:tcPr>
          <w:p w:rsidR="00455DC8" w:rsidRPr="00455DC8" w:rsidRDefault="00455DC8" w:rsidP="00D062E2">
            <w:pPr>
              <w:jc w:val="center"/>
              <w:rPr>
                <w:color w:val="000000"/>
                <w:sz w:val="26"/>
                <w:szCs w:val="28"/>
              </w:rPr>
            </w:pPr>
            <w:r w:rsidRPr="00455DC8">
              <w:rPr>
                <w:color w:val="000000"/>
                <w:sz w:val="26"/>
                <w:szCs w:val="28"/>
              </w:rPr>
              <w:t xml:space="preserve">Số: </w:t>
            </w:r>
            <w:r w:rsidR="001E1207">
              <w:rPr>
                <w:color w:val="000000"/>
                <w:sz w:val="26"/>
                <w:szCs w:val="28"/>
              </w:rPr>
              <w:t>1680</w:t>
            </w:r>
            <w:r w:rsidRPr="00455DC8">
              <w:rPr>
                <w:color w:val="000000"/>
                <w:sz w:val="26"/>
                <w:szCs w:val="28"/>
              </w:rPr>
              <w:t>/NQ-UBTVQH15</w:t>
            </w:r>
          </w:p>
          <w:p w:rsidR="00455DC8" w:rsidRPr="00455DC8" w:rsidRDefault="00455DC8" w:rsidP="00455DC8">
            <w:pPr>
              <w:spacing w:before="240"/>
              <w:jc w:val="center"/>
              <w:rPr>
                <w:color w:val="000000"/>
                <w:sz w:val="26"/>
                <w:szCs w:val="28"/>
              </w:rPr>
            </w:pPr>
          </w:p>
        </w:tc>
        <w:tc>
          <w:tcPr>
            <w:tcW w:w="5387" w:type="dxa"/>
            <w:shd w:val="clear" w:color="auto" w:fill="FFFFFF"/>
            <w:tcMar>
              <w:top w:w="0" w:type="dxa"/>
              <w:left w:w="108" w:type="dxa"/>
              <w:bottom w:w="0" w:type="dxa"/>
              <w:right w:w="108" w:type="dxa"/>
            </w:tcMar>
            <w:hideMark/>
          </w:tcPr>
          <w:p w:rsidR="00455DC8" w:rsidRPr="00455DC8" w:rsidRDefault="00455DC8" w:rsidP="00455DC8">
            <w:pPr>
              <w:tabs>
                <w:tab w:val="left" w:pos="1046"/>
              </w:tabs>
              <w:jc w:val="center"/>
              <w:rPr>
                <w:sz w:val="28"/>
                <w:szCs w:val="28"/>
              </w:rPr>
            </w:pPr>
            <w:r w:rsidRPr="005134D4">
              <w:rPr>
                <w:i/>
                <w:iCs/>
                <w:noProof/>
                <w:color w:val="000000"/>
                <w:sz w:val="28"/>
                <w:szCs w:val="28"/>
                <w:lang w:eastAsia="zh-CN"/>
              </w:rPr>
              <mc:AlternateContent>
                <mc:Choice Requires="wps">
                  <w:drawing>
                    <wp:anchor distT="0" distB="0" distL="114300" distR="114300" simplePos="0" relativeHeight="251673600" behindDoc="0" locked="0" layoutInCell="1" allowOverlap="1" wp14:anchorId="339B9808" wp14:editId="7324342F">
                      <wp:simplePos x="0" y="0"/>
                      <wp:positionH relativeFrom="column">
                        <wp:posOffset>592815</wp:posOffset>
                      </wp:positionH>
                      <wp:positionV relativeFrom="paragraph">
                        <wp:posOffset>25561</wp:posOffset>
                      </wp:positionV>
                      <wp:extent cx="2149522"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214952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E01F4AF" id="Straight Connector 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6.7pt,2pt" to="215.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" strokecolor="windowText" strokeweight=".5pt">
                      <v:stroke joinstyle="miter"/>
                    </v:line>
                  </w:pict>
                </mc:Fallback>
              </mc:AlternateContent>
            </w:r>
          </w:p>
        </w:tc>
      </w:tr>
    </w:tbl>
    <w:p w:rsidR="00455DC8" w:rsidRPr="00455DC8" w:rsidRDefault="00D062E2" w:rsidP="00455DC8">
      <w:pPr>
        <w:shd w:val="clear" w:color="auto" w:fill="FFFFFF"/>
        <w:spacing w:before="120" w:after="120"/>
        <w:jc w:val="center"/>
        <w:rPr>
          <w:b/>
          <w:spacing w:val="-4"/>
          <w:sz w:val="28"/>
          <w:szCs w:val="28"/>
          <w:shd w:val="clear" w:color="auto" w:fill="FFFFFF"/>
        </w:rPr>
      </w:pPr>
      <w:r w:rsidRPr="005134D4">
        <w:rPr>
          <w:b/>
          <w:noProof/>
          <w:sz w:val="28"/>
          <w:szCs w:val="28"/>
          <w:lang w:eastAsia="zh-CN"/>
        </w:rPr>
        <mc:AlternateContent>
          <mc:Choice Requires="wps">
            <w:drawing>
              <wp:anchor distT="0" distB="0" distL="114300" distR="114300" simplePos="0" relativeHeight="251674624" behindDoc="0" locked="0" layoutInCell="1" allowOverlap="1" wp14:anchorId="2ED0A8FB" wp14:editId="15EF6C38">
                <wp:simplePos x="0" y="0"/>
                <wp:positionH relativeFrom="margin">
                  <wp:align>center</wp:align>
                </wp:positionH>
                <wp:positionV relativeFrom="paragraph">
                  <wp:posOffset>510852</wp:posOffset>
                </wp:positionV>
                <wp:extent cx="1087755" cy="635"/>
                <wp:effectExtent l="0" t="0" r="36195" b="3746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7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0E127E" id="_x0000_t32" coordsize="21600,21600" o:spt="32" o:oned="t" path="m,l21600,21600e" filled="f">
                <v:path arrowok="t" fillok="f" o:connecttype="none"/>
                <o:lock v:ext="edit" shapetype="t"/>
              </v:shapetype>
              <v:shape id="Straight Arrow Connector 12" o:spid="_x0000_s1026" type="#_x0000_t32" style="position:absolute;margin-left:0;margin-top:40.2pt;width:85.65pt;height:.0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">
                <w10:wrap anchorx="margin"/>
              </v:shape>
            </w:pict>
          </mc:Fallback>
        </mc:AlternateContent>
      </w:r>
      <w:r w:rsidR="00455DC8" w:rsidRPr="00455DC8">
        <w:rPr>
          <w:b/>
          <w:bCs/>
          <w:sz w:val="28"/>
          <w:szCs w:val="28"/>
        </w:rPr>
        <w:t>NGHỊ QUYẾT</w:t>
      </w:r>
      <w:r w:rsidR="00455DC8" w:rsidRPr="00455DC8">
        <w:rPr>
          <w:b/>
          <w:sz w:val="28"/>
          <w:szCs w:val="28"/>
          <w:shd w:val="clear" w:color="auto" w:fill="FFFFFF"/>
          <w:lang w:val="en-GB"/>
        </w:rPr>
        <w:t xml:space="preserve">                                                                                                                    </w:t>
      </w:r>
      <w:r w:rsidR="00455DC8" w:rsidRPr="00455DC8">
        <w:rPr>
          <w:b/>
          <w:sz w:val="28"/>
          <w:szCs w:val="28"/>
          <w:shd w:val="clear" w:color="auto" w:fill="FFFFFF"/>
        </w:rPr>
        <w:t xml:space="preserve"> </w:t>
      </w:r>
      <w:r w:rsidR="00455DC8" w:rsidRPr="00455DC8">
        <w:rPr>
          <w:b/>
          <w:spacing w:val="-4"/>
          <w:sz w:val="28"/>
          <w:szCs w:val="28"/>
          <w:shd w:val="clear" w:color="auto" w:fill="FFFFFF"/>
        </w:rPr>
        <w:t xml:space="preserve">Về việc sắp xếp các đơn vị hành chính cấp xã của tỉnh </w:t>
      </w:r>
      <w:r w:rsidR="000E3EA8">
        <w:rPr>
          <w:b/>
          <w:spacing w:val="-4"/>
          <w:sz w:val="28"/>
          <w:szCs w:val="28"/>
          <w:shd w:val="clear" w:color="auto" w:fill="FFFFFF"/>
        </w:rPr>
        <w:t>Quảng Trị</w:t>
      </w:r>
      <w:r w:rsidR="00455DC8" w:rsidRPr="00455DC8">
        <w:rPr>
          <w:b/>
          <w:spacing w:val="-4"/>
          <w:sz w:val="28"/>
          <w:szCs w:val="28"/>
          <w:shd w:val="clear" w:color="auto" w:fill="FFFFFF"/>
          <w:lang w:val="vi-VN"/>
        </w:rPr>
        <w:t xml:space="preserve"> </w:t>
      </w:r>
      <w:r w:rsidR="00455DC8" w:rsidRPr="00455DC8">
        <w:rPr>
          <w:b/>
          <w:spacing w:val="-4"/>
          <w:sz w:val="28"/>
          <w:szCs w:val="28"/>
          <w:shd w:val="clear" w:color="auto" w:fill="FFFFFF"/>
        </w:rPr>
        <w:t>năm 2025</w:t>
      </w:r>
    </w:p>
    <w:p w:rsidR="00455DC8" w:rsidRPr="00455DC8" w:rsidRDefault="00455DC8" w:rsidP="00455DC8">
      <w:pPr>
        <w:shd w:val="clear" w:color="auto" w:fill="FFFFFF"/>
        <w:spacing w:before="120" w:after="240"/>
        <w:jc w:val="center"/>
        <w:rPr>
          <w:b/>
          <w:noProof/>
          <w:sz w:val="28"/>
          <w:szCs w:val="28"/>
        </w:rPr>
      </w:pPr>
    </w:p>
    <w:p w:rsidR="00455DC8" w:rsidRPr="00455DC8" w:rsidRDefault="00455DC8" w:rsidP="00455DC8">
      <w:pPr>
        <w:spacing w:before="240" w:after="360"/>
        <w:jc w:val="center"/>
        <w:rPr>
          <w:sz w:val="28"/>
          <w:szCs w:val="28"/>
        </w:rPr>
      </w:pPr>
      <w:r w:rsidRPr="00455DC8">
        <w:rPr>
          <w:b/>
          <w:bCs/>
          <w:sz w:val="28"/>
          <w:szCs w:val="28"/>
        </w:rPr>
        <w:t>ỦY BAN THƯỜNG VỤ QUỐC HỘI</w:t>
      </w:r>
    </w:p>
    <w:p w:rsidR="00455DC8" w:rsidRPr="00455DC8" w:rsidRDefault="00455DC8" w:rsidP="00455DC8">
      <w:pPr>
        <w:spacing w:after="120"/>
        <w:ind w:firstLine="709"/>
        <w:jc w:val="both"/>
        <w:rPr>
          <w:i/>
          <w:iCs/>
          <w:sz w:val="28"/>
          <w:szCs w:val="28"/>
        </w:rPr>
      </w:pPr>
      <w:r w:rsidRPr="00D062E2">
        <w:rPr>
          <w:rFonts w:ascii="Times New Roman Italic" w:hAnsi="Times New Roman Italic"/>
          <w:i/>
          <w:iCs/>
          <w:spacing w:val="4"/>
          <w:sz w:val="28"/>
          <w:szCs w:val="28"/>
        </w:rPr>
        <w:t>Căn cứ Hiến pháp nước Cộng hòa xã hội chủ nghĩa Việt Nam</w:t>
      </w:r>
      <w:r w:rsidRPr="00D062E2">
        <w:rPr>
          <w:rFonts w:ascii="Times New Roman Italic" w:hAnsi="Times New Roman Italic"/>
          <w:i/>
          <w:iCs/>
          <w:spacing w:val="4"/>
          <w:sz w:val="28"/>
          <w:szCs w:val="28"/>
          <w:lang w:val="vi-VN"/>
        </w:rPr>
        <w:t xml:space="preserve"> đã được sửa đổi</w:t>
      </w:r>
      <w:r w:rsidRPr="00455DC8">
        <w:rPr>
          <w:i/>
          <w:iCs/>
          <w:sz w:val="28"/>
          <w:szCs w:val="28"/>
          <w:lang w:val="vi-VN"/>
        </w:rPr>
        <w:t>, bổ sung một số điều theo Nghị quyết số</w:t>
      </w:r>
      <w:r w:rsidR="006B2155">
        <w:rPr>
          <w:i/>
          <w:iCs/>
          <w:sz w:val="28"/>
          <w:szCs w:val="28"/>
        </w:rPr>
        <w:t xml:space="preserve"> 203</w:t>
      </w:r>
      <w:r w:rsidRPr="00455DC8">
        <w:rPr>
          <w:i/>
          <w:iCs/>
          <w:sz w:val="28"/>
          <w:szCs w:val="28"/>
          <w:lang w:val="vi-VN"/>
        </w:rPr>
        <w:t>/2025/QH15</w:t>
      </w:r>
      <w:r w:rsidRPr="00455DC8">
        <w:rPr>
          <w:i/>
          <w:iCs/>
          <w:sz w:val="28"/>
          <w:szCs w:val="28"/>
        </w:rPr>
        <w:t>;</w:t>
      </w:r>
    </w:p>
    <w:p w:rsidR="00455DC8" w:rsidRPr="00455DC8" w:rsidRDefault="00455DC8" w:rsidP="00455DC8">
      <w:pPr>
        <w:widowControl w:val="0"/>
        <w:tabs>
          <w:tab w:val="left" w:pos="142"/>
          <w:tab w:val="left" w:pos="567"/>
          <w:tab w:val="left" w:pos="851"/>
        </w:tabs>
        <w:spacing w:before="120" w:after="120" w:line="340" w:lineRule="exact"/>
        <w:jc w:val="both"/>
        <w:rPr>
          <w:i/>
          <w:sz w:val="28"/>
          <w:szCs w:val="28"/>
          <w:lang w:val="vi-VN"/>
        </w:rPr>
      </w:pPr>
      <w:r w:rsidRPr="00455DC8">
        <w:rPr>
          <w:i/>
          <w:spacing w:val="10"/>
          <w:sz w:val="28"/>
          <w:szCs w:val="28"/>
        </w:rPr>
        <w:tab/>
      </w:r>
      <w:r w:rsidRPr="00455DC8">
        <w:rPr>
          <w:i/>
          <w:spacing w:val="10"/>
          <w:sz w:val="28"/>
          <w:szCs w:val="28"/>
        </w:rPr>
        <w:tab/>
        <w:t xml:space="preserve">  Căn cứ Luật Tổ chức chính quyền địa phương số</w:t>
      </w:r>
      <w:r w:rsidR="006B2155">
        <w:rPr>
          <w:i/>
          <w:spacing w:val="10"/>
          <w:sz w:val="28"/>
          <w:szCs w:val="28"/>
        </w:rPr>
        <w:t xml:space="preserve"> 72</w:t>
      </w:r>
      <w:r w:rsidRPr="00455DC8">
        <w:rPr>
          <w:i/>
          <w:spacing w:val="10"/>
          <w:sz w:val="28"/>
          <w:szCs w:val="28"/>
        </w:rPr>
        <w:t>/2025/QH15</w:t>
      </w:r>
      <w:r w:rsidRPr="00455DC8">
        <w:rPr>
          <w:i/>
          <w:sz w:val="28"/>
          <w:szCs w:val="28"/>
          <w:lang w:val="vi-VN"/>
        </w:rPr>
        <w:t>;</w:t>
      </w:r>
    </w:p>
    <w:p w:rsidR="00455DC8" w:rsidRPr="00D062E2" w:rsidRDefault="00455DC8" w:rsidP="00455DC8">
      <w:pPr>
        <w:spacing w:before="120" w:after="120"/>
        <w:ind w:firstLine="567"/>
        <w:jc w:val="both"/>
        <w:rPr>
          <w:i/>
          <w:iCs/>
          <w:color w:val="000000" w:themeColor="text1"/>
          <w:spacing w:val="-2"/>
          <w:sz w:val="28"/>
          <w:szCs w:val="28"/>
          <w:lang w:val="vi-VN"/>
        </w:rPr>
      </w:pPr>
      <w:r w:rsidRPr="00D062E2">
        <w:rPr>
          <w:rFonts w:ascii="Times New Roman Italic" w:hAnsi="Times New Roman Italic"/>
          <w:i/>
          <w:iCs/>
          <w:color w:val="000000" w:themeColor="text1"/>
          <w:spacing w:val="2"/>
          <w:sz w:val="28"/>
          <w:szCs w:val="28"/>
          <w:lang w:val="vi-VN"/>
        </w:rPr>
        <w:t xml:space="preserve">  Căn cứ Nghị quyết số </w:t>
      </w:r>
      <w:r w:rsidR="00D062E2" w:rsidRPr="00D062E2">
        <w:rPr>
          <w:rFonts w:ascii="Times New Roman Italic" w:hAnsi="Times New Roman Italic"/>
          <w:i/>
          <w:iCs/>
          <w:color w:val="000000" w:themeColor="text1"/>
          <w:spacing w:val="2"/>
          <w:sz w:val="28"/>
          <w:szCs w:val="28"/>
          <w:lang w:val="vi-VN"/>
        </w:rPr>
        <w:t>202</w:t>
      </w:r>
      <w:r w:rsidRPr="00D062E2">
        <w:rPr>
          <w:rFonts w:ascii="Times New Roman Italic" w:hAnsi="Times New Roman Italic"/>
          <w:i/>
          <w:iCs/>
          <w:color w:val="000000" w:themeColor="text1"/>
          <w:spacing w:val="2"/>
          <w:sz w:val="28"/>
          <w:szCs w:val="28"/>
          <w:lang w:val="vi-VN"/>
        </w:rPr>
        <w:t xml:space="preserve">/2025/QH15 ngày </w:t>
      </w:r>
      <w:r w:rsidR="00D062E2" w:rsidRPr="00D062E2">
        <w:rPr>
          <w:rFonts w:ascii="Times New Roman Italic" w:hAnsi="Times New Roman Italic"/>
          <w:i/>
          <w:iCs/>
          <w:color w:val="000000" w:themeColor="text1"/>
          <w:spacing w:val="2"/>
          <w:sz w:val="28"/>
          <w:szCs w:val="28"/>
          <w:lang w:val="vi-VN"/>
        </w:rPr>
        <w:t>12</w:t>
      </w:r>
      <w:r w:rsidRPr="00D062E2">
        <w:rPr>
          <w:rFonts w:ascii="Times New Roman Italic" w:hAnsi="Times New Roman Italic"/>
          <w:i/>
          <w:iCs/>
          <w:color w:val="000000" w:themeColor="text1"/>
          <w:spacing w:val="2"/>
          <w:sz w:val="28"/>
          <w:szCs w:val="28"/>
          <w:lang w:val="vi-VN"/>
        </w:rPr>
        <w:t xml:space="preserve"> tháng </w:t>
      </w:r>
      <w:r w:rsidR="00D062E2" w:rsidRPr="00D062E2">
        <w:rPr>
          <w:rFonts w:ascii="Times New Roman Italic" w:hAnsi="Times New Roman Italic"/>
          <w:i/>
          <w:iCs/>
          <w:color w:val="000000" w:themeColor="text1"/>
          <w:spacing w:val="2"/>
          <w:sz w:val="28"/>
          <w:szCs w:val="28"/>
          <w:lang w:val="vi-VN"/>
        </w:rPr>
        <w:t>6</w:t>
      </w:r>
      <w:r w:rsidRPr="00D062E2">
        <w:rPr>
          <w:rFonts w:ascii="Times New Roman Italic" w:hAnsi="Times New Roman Italic"/>
          <w:i/>
          <w:iCs/>
          <w:color w:val="000000" w:themeColor="text1"/>
          <w:spacing w:val="2"/>
          <w:sz w:val="28"/>
          <w:szCs w:val="28"/>
          <w:lang w:val="vi-VN"/>
        </w:rPr>
        <w:t xml:space="preserve"> năm 2025 của Quốc hội</w:t>
      </w:r>
      <w:r w:rsidRPr="00D062E2">
        <w:rPr>
          <w:i/>
          <w:iCs/>
          <w:color w:val="000000" w:themeColor="text1"/>
          <w:spacing w:val="-2"/>
          <w:sz w:val="28"/>
          <w:szCs w:val="28"/>
          <w:lang w:val="vi-VN"/>
        </w:rPr>
        <w:t xml:space="preserve"> về sắp</w:t>
      </w:r>
      <w:r w:rsidR="002618D9">
        <w:rPr>
          <w:i/>
          <w:iCs/>
          <w:color w:val="000000" w:themeColor="text1"/>
          <w:spacing w:val="-2"/>
          <w:sz w:val="28"/>
          <w:szCs w:val="28"/>
          <w:lang w:val="vi-VN"/>
        </w:rPr>
        <w:t xml:space="preserve"> xếp đơn vị hành chính cấp tỉnh</w:t>
      </w:r>
      <w:r w:rsidRPr="00D062E2">
        <w:rPr>
          <w:i/>
          <w:iCs/>
          <w:color w:val="000000" w:themeColor="text1"/>
          <w:spacing w:val="-2"/>
          <w:sz w:val="28"/>
          <w:szCs w:val="28"/>
          <w:lang w:val="vi-VN"/>
        </w:rPr>
        <w:t>;</w:t>
      </w:r>
    </w:p>
    <w:p w:rsidR="00455DC8" w:rsidRPr="00365E2D" w:rsidRDefault="00455DC8" w:rsidP="00455DC8">
      <w:pPr>
        <w:spacing w:after="120"/>
        <w:ind w:firstLine="709"/>
        <w:jc w:val="both"/>
        <w:rPr>
          <w:i/>
          <w:iCs/>
          <w:sz w:val="28"/>
          <w:szCs w:val="28"/>
          <w:lang w:val="vi-VN"/>
        </w:rPr>
      </w:pPr>
      <w:r w:rsidRPr="00365E2D">
        <w:rPr>
          <w:i/>
          <w:iCs/>
          <w:sz w:val="28"/>
          <w:szCs w:val="28"/>
          <w:lang w:val="vi-VN"/>
        </w:rPr>
        <w:t>Căn cứ Nghị quyết số 76/2025/UBTVQH15 ngày 14 tháng 4 năm 2025 của Ủy ban Thường vụ Quốc hội về việc sắp xếp đơn vị hành chính năm 2025;</w:t>
      </w:r>
    </w:p>
    <w:p w:rsidR="00455DC8" w:rsidRPr="00455DC8" w:rsidRDefault="00455DC8" w:rsidP="00455DC8">
      <w:pPr>
        <w:spacing w:after="120"/>
        <w:ind w:firstLine="709"/>
        <w:jc w:val="both"/>
        <w:rPr>
          <w:i/>
          <w:iCs/>
          <w:sz w:val="28"/>
          <w:szCs w:val="28"/>
          <w:lang w:val="vi-VN"/>
        </w:rPr>
      </w:pPr>
      <w:r w:rsidRPr="00365E2D">
        <w:rPr>
          <w:i/>
          <w:iCs/>
          <w:spacing w:val="-8"/>
          <w:sz w:val="28"/>
          <w:szCs w:val="28"/>
          <w:lang w:val="vi-VN"/>
        </w:rPr>
        <w:t>Xét đề nghị của Chính phủ tại Tờ trình số</w:t>
      </w:r>
      <w:r w:rsidRPr="00455DC8">
        <w:rPr>
          <w:i/>
          <w:iCs/>
          <w:spacing w:val="-8"/>
          <w:sz w:val="28"/>
          <w:szCs w:val="28"/>
          <w:lang w:val="vi-VN"/>
        </w:rPr>
        <w:t xml:space="preserve"> </w:t>
      </w:r>
      <w:r w:rsidRPr="00365E2D">
        <w:rPr>
          <w:i/>
          <w:iCs/>
          <w:spacing w:val="-8"/>
          <w:sz w:val="28"/>
          <w:szCs w:val="28"/>
          <w:lang w:val="vi-VN"/>
        </w:rPr>
        <w:t>3</w:t>
      </w:r>
      <w:r w:rsidR="007E0D95" w:rsidRPr="00365E2D">
        <w:rPr>
          <w:i/>
          <w:iCs/>
          <w:spacing w:val="-8"/>
          <w:sz w:val="28"/>
          <w:szCs w:val="28"/>
          <w:lang w:val="vi-VN"/>
        </w:rPr>
        <w:t>44</w:t>
      </w:r>
      <w:r w:rsidRPr="00365E2D">
        <w:rPr>
          <w:i/>
          <w:iCs/>
          <w:spacing w:val="-8"/>
          <w:sz w:val="28"/>
          <w:szCs w:val="28"/>
          <w:lang w:val="vi-VN"/>
        </w:rPr>
        <w:t>/TTr-CP</w:t>
      </w:r>
      <w:r w:rsidRPr="00455DC8">
        <w:rPr>
          <w:i/>
          <w:iCs/>
          <w:spacing w:val="-8"/>
          <w:sz w:val="28"/>
          <w:szCs w:val="28"/>
          <w:lang w:val="vi-VN"/>
        </w:rPr>
        <w:t xml:space="preserve"> và Đề án số </w:t>
      </w:r>
      <w:r w:rsidRPr="00365E2D">
        <w:rPr>
          <w:i/>
          <w:iCs/>
          <w:spacing w:val="-8"/>
          <w:sz w:val="28"/>
          <w:szCs w:val="28"/>
          <w:lang w:val="vi-VN"/>
        </w:rPr>
        <w:t>3</w:t>
      </w:r>
      <w:r w:rsidR="007E0D95" w:rsidRPr="00365E2D">
        <w:rPr>
          <w:i/>
          <w:iCs/>
          <w:spacing w:val="-8"/>
          <w:sz w:val="28"/>
          <w:szCs w:val="28"/>
          <w:lang w:val="vi-VN"/>
        </w:rPr>
        <w:t>6</w:t>
      </w:r>
      <w:r w:rsidRPr="00365E2D">
        <w:rPr>
          <w:i/>
          <w:iCs/>
          <w:spacing w:val="-8"/>
          <w:sz w:val="28"/>
          <w:szCs w:val="28"/>
          <w:lang w:val="vi-VN"/>
        </w:rPr>
        <w:t>5</w:t>
      </w:r>
      <w:r w:rsidRPr="00455DC8">
        <w:rPr>
          <w:i/>
          <w:iCs/>
          <w:spacing w:val="-8"/>
          <w:sz w:val="28"/>
          <w:szCs w:val="28"/>
          <w:lang w:val="vi-VN"/>
        </w:rPr>
        <w:t>/ĐA-CP</w:t>
      </w:r>
      <w:r w:rsidRPr="00365E2D">
        <w:rPr>
          <w:i/>
          <w:iCs/>
          <w:sz w:val="28"/>
          <w:szCs w:val="28"/>
          <w:lang w:val="vi-VN"/>
        </w:rPr>
        <w:t xml:space="preserve"> ngày</w:t>
      </w:r>
      <w:r w:rsidRPr="00455DC8">
        <w:rPr>
          <w:i/>
          <w:iCs/>
          <w:sz w:val="28"/>
          <w:szCs w:val="28"/>
          <w:lang w:val="vi-VN"/>
        </w:rPr>
        <w:t xml:space="preserve"> 09</w:t>
      </w:r>
      <w:r w:rsidRPr="00365E2D">
        <w:rPr>
          <w:i/>
          <w:iCs/>
          <w:sz w:val="28"/>
          <w:szCs w:val="28"/>
          <w:lang w:val="vi-VN"/>
        </w:rPr>
        <w:t xml:space="preserve"> tháng</w:t>
      </w:r>
      <w:r w:rsidRPr="00455DC8">
        <w:rPr>
          <w:i/>
          <w:iCs/>
          <w:sz w:val="28"/>
          <w:szCs w:val="28"/>
          <w:lang w:val="vi-VN"/>
        </w:rPr>
        <w:t xml:space="preserve"> 5</w:t>
      </w:r>
      <w:r w:rsidRPr="00365E2D">
        <w:rPr>
          <w:i/>
          <w:iCs/>
          <w:sz w:val="28"/>
          <w:szCs w:val="28"/>
          <w:lang w:val="vi-VN"/>
        </w:rPr>
        <w:t xml:space="preserve"> năm 2025, Báo cáo thẩm tra số </w:t>
      </w:r>
      <w:r w:rsidRPr="00455DC8">
        <w:rPr>
          <w:i/>
          <w:iCs/>
          <w:sz w:val="28"/>
          <w:szCs w:val="28"/>
          <w:lang w:val="vi-VN"/>
        </w:rPr>
        <w:t>4</w:t>
      </w:r>
      <w:r w:rsidR="007E0D95" w:rsidRPr="00365E2D">
        <w:rPr>
          <w:i/>
          <w:iCs/>
          <w:sz w:val="28"/>
          <w:szCs w:val="28"/>
          <w:lang w:val="vi-VN"/>
        </w:rPr>
        <w:t>38</w:t>
      </w:r>
      <w:r w:rsidRPr="00365E2D">
        <w:rPr>
          <w:i/>
          <w:iCs/>
          <w:sz w:val="28"/>
          <w:szCs w:val="28"/>
          <w:lang w:val="vi-VN"/>
        </w:rPr>
        <w:t xml:space="preserve">/BC-UBPLTP15 ngày </w:t>
      </w:r>
      <w:r w:rsidRPr="00455DC8">
        <w:rPr>
          <w:i/>
          <w:iCs/>
          <w:sz w:val="28"/>
          <w:szCs w:val="28"/>
          <w:lang w:val="vi-VN"/>
        </w:rPr>
        <w:t>03</w:t>
      </w:r>
      <w:r w:rsidRPr="00365E2D">
        <w:rPr>
          <w:i/>
          <w:iCs/>
          <w:sz w:val="28"/>
          <w:szCs w:val="28"/>
          <w:lang w:val="vi-VN"/>
        </w:rPr>
        <w:t xml:space="preserve"> tháng </w:t>
      </w:r>
      <w:r w:rsidRPr="00455DC8">
        <w:rPr>
          <w:i/>
          <w:iCs/>
          <w:sz w:val="28"/>
          <w:szCs w:val="28"/>
          <w:lang w:val="vi-VN"/>
        </w:rPr>
        <w:t>6</w:t>
      </w:r>
      <w:r w:rsidRPr="00365E2D">
        <w:rPr>
          <w:i/>
          <w:iCs/>
          <w:sz w:val="28"/>
          <w:szCs w:val="28"/>
          <w:lang w:val="vi-VN"/>
        </w:rPr>
        <w:t xml:space="preserve"> năm 2025 của Ủy ban Pháp luật và Tư pháp</w:t>
      </w:r>
      <w:r w:rsidRPr="00455DC8">
        <w:rPr>
          <w:i/>
          <w:iCs/>
          <w:sz w:val="28"/>
          <w:szCs w:val="28"/>
          <w:lang w:val="vi-VN"/>
        </w:rPr>
        <w:t>,</w:t>
      </w:r>
    </w:p>
    <w:p w:rsidR="00455DC8" w:rsidRPr="00365E2D" w:rsidRDefault="00455DC8" w:rsidP="00455DC8">
      <w:pPr>
        <w:spacing w:before="120" w:line="340" w:lineRule="exact"/>
        <w:rPr>
          <w:b/>
          <w:bCs/>
          <w:sz w:val="28"/>
          <w:szCs w:val="28"/>
          <w:lang w:val="vi-VN"/>
        </w:rPr>
      </w:pPr>
    </w:p>
    <w:p w:rsidR="00455DC8" w:rsidRPr="00365E2D" w:rsidRDefault="00455DC8" w:rsidP="00455DC8">
      <w:pPr>
        <w:spacing w:line="340" w:lineRule="exact"/>
        <w:jc w:val="center"/>
        <w:rPr>
          <w:b/>
          <w:bCs/>
          <w:sz w:val="28"/>
          <w:szCs w:val="28"/>
          <w:lang w:val="vi-VN"/>
        </w:rPr>
      </w:pPr>
      <w:r w:rsidRPr="00365E2D">
        <w:rPr>
          <w:b/>
          <w:bCs/>
          <w:sz w:val="28"/>
          <w:szCs w:val="28"/>
          <w:lang w:val="vi-VN"/>
        </w:rPr>
        <w:t>QUYẾT NGHỊ:</w:t>
      </w:r>
    </w:p>
    <w:p w:rsidR="00F01D3B" w:rsidRPr="00365E2D" w:rsidRDefault="00F01D3B" w:rsidP="00F01D3B">
      <w:pPr>
        <w:spacing w:line="340" w:lineRule="exact"/>
        <w:jc w:val="center"/>
        <w:rPr>
          <w:sz w:val="28"/>
          <w:szCs w:val="28"/>
          <w:lang w:val="vi-VN"/>
        </w:rPr>
      </w:pPr>
    </w:p>
    <w:p w:rsidR="00427030" w:rsidRPr="00955480" w:rsidRDefault="00427030" w:rsidP="00427030">
      <w:pPr>
        <w:spacing w:before="120" w:after="120"/>
        <w:ind w:firstLine="709"/>
        <w:jc w:val="both"/>
        <w:rPr>
          <w:b/>
          <w:bCs/>
          <w:color w:val="000000"/>
          <w:sz w:val="28"/>
          <w:szCs w:val="28"/>
          <w:lang w:val="da-DK"/>
        </w:rPr>
      </w:pPr>
      <w:bookmarkStart w:id="1" w:name="dieu_14"/>
      <w:bookmarkEnd w:id="0"/>
      <w:r w:rsidRPr="00955480">
        <w:rPr>
          <w:b/>
          <w:bCs/>
          <w:color w:val="000000"/>
          <w:sz w:val="28"/>
          <w:szCs w:val="28"/>
          <w:lang w:val="da-DK"/>
        </w:rPr>
        <w:t>Điều 1. Sắp xếp các</w:t>
      </w:r>
      <w:r w:rsidRPr="00955480">
        <w:rPr>
          <w:b/>
          <w:bCs/>
          <w:color w:val="000000"/>
          <w:sz w:val="28"/>
          <w:szCs w:val="28"/>
          <w:lang w:val="vi-VN"/>
        </w:rPr>
        <w:t xml:space="preserve"> đơn vị hành chính cấp xã</w:t>
      </w:r>
      <w:r w:rsidRPr="00955480">
        <w:rPr>
          <w:b/>
          <w:bCs/>
          <w:color w:val="000000"/>
          <w:sz w:val="28"/>
          <w:szCs w:val="28"/>
          <w:lang w:val="da-DK"/>
        </w:rPr>
        <w:t xml:space="preserve"> của tỉnh </w:t>
      </w:r>
      <w:r w:rsidR="001C29B4" w:rsidRPr="00365E2D">
        <w:rPr>
          <w:b/>
          <w:spacing w:val="-2"/>
          <w:kern w:val="18"/>
          <w:sz w:val="28"/>
          <w:szCs w:val="28"/>
          <w:lang w:val="vi-VN"/>
        </w:rPr>
        <w:t xml:space="preserve">Quảng </w:t>
      </w:r>
      <w:r w:rsidR="00D85A4D" w:rsidRPr="00365E2D">
        <w:rPr>
          <w:b/>
          <w:spacing w:val="-2"/>
          <w:kern w:val="18"/>
          <w:sz w:val="28"/>
          <w:szCs w:val="28"/>
          <w:lang w:val="vi-VN"/>
        </w:rPr>
        <w:t>Trị</w:t>
      </w:r>
    </w:p>
    <w:p w:rsidR="00427030" w:rsidRPr="00D062E2" w:rsidRDefault="00427030" w:rsidP="00427030">
      <w:pPr>
        <w:spacing w:before="120" w:after="120"/>
        <w:ind w:firstLine="709"/>
        <w:jc w:val="both"/>
        <w:rPr>
          <w:spacing w:val="-2"/>
          <w:kern w:val="18"/>
          <w:sz w:val="28"/>
          <w:szCs w:val="28"/>
          <w:lang w:val="da-DK"/>
        </w:rPr>
      </w:pPr>
      <w:r w:rsidRPr="00D062E2">
        <w:rPr>
          <w:spacing w:val="-2"/>
          <w:kern w:val="18"/>
          <w:sz w:val="28"/>
          <w:szCs w:val="28"/>
          <w:lang w:val="da-DK"/>
        </w:rPr>
        <w:t>Trên cơ sở Đề án số 3</w:t>
      </w:r>
      <w:r>
        <w:rPr>
          <w:spacing w:val="-2"/>
          <w:kern w:val="18"/>
          <w:sz w:val="28"/>
          <w:szCs w:val="28"/>
          <w:lang w:val="vi-VN"/>
        </w:rPr>
        <w:t>65</w:t>
      </w:r>
      <w:r w:rsidRPr="00D062E2">
        <w:rPr>
          <w:spacing w:val="-2"/>
          <w:kern w:val="18"/>
          <w:sz w:val="28"/>
          <w:szCs w:val="28"/>
          <w:lang w:val="da-DK"/>
        </w:rPr>
        <w:t>/ĐA-CP ngày 09 tháng 5 năm 2025 của Chính phủ về sắp xếp đơn vị hành chính cấp xã của tỉnh Quảng</w:t>
      </w:r>
      <w:r>
        <w:rPr>
          <w:spacing w:val="-2"/>
          <w:kern w:val="18"/>
          <w:sz w:val="28"/>
          <w:szCs w:val="28"/>
          <w:lang w:val="vi-VN"/>
        </w:rPr>
        <w:t xml:space="preserve"> Trị </w:t>
      </w:r>
      <w:r w:rsidR="00D062E2" w:rsidRPr="00D062E2">
        <w:rPr>
          <w:spacing w:val="-2"/>
          <w:kern w:val="18"/>
          <w:sz w:val="28"/>
          <w:szCs w:val="28"/>
          <w:lang w:val="da-DK"/>
        </w:rPr>
        <w:t>(m</w:t>
      </w:r>
      <w:r w:rsidR="00D062E2">
        <w:rPr>
          <w:spacing w:val="-2"/>
          <w:kern w:val="18"/>
          <w:sz w:val="28"/>
          <w:szCs w:val="28"/>
          <w:lang w:val="da-DK"/>
        </w:rPr>
        <w:t xml:space="preserve">ới) </w:t>
      </w:r>
      <w:r w:rsidRPr="00D062E2">
        <w:rPr>
          <w:spacing w:val="-2"/>
          <w:kern w:val="18"/>
          <w:sz w:val="28"/>
          <w:szCs w:val="28"/>
          <w:lang w:val="da-DK"/>
        </w:rPr>
        <w:t>năm 2025, Ủy ban Thường vụ Quốc hội quyết định sắp xếp để thành lập các đơn vị hành chính cấp xã của tỉnh Quảng</w:t>
      </w:r>
      <w:r>
        <w:rPr>
          <w:spacing w:val="-2"/>
          <w:kern w:val="18"/>
          <w:sz w:val="28"/>
          <w:szCs w:val="28"/>
          <w:lang w:val="vi-VN"/>
        </w:rPr>
        <w:t xml:space="preserve"> Trị </w:t>
      </w:r>
      <w:r w:rsidRPr="00D062E2">
        <w:rPr>
          <w:spacing w:val="-2"/>
          <w:kern w:val="18"/>
          <w:sz w:val="28"/>
          <w:szCs w:val="28"/>
          <w:lang w:val="da-DK"/>
        </w:rPr>
        <w:t>như sau:</w:t>
      </w:r>
    </w:p>
    <w:p w:rsidR="00427030" w:rsidRPr="00365E2D" w:rsidRDefault="00427030" w:rsidP="00427030">
      <w:pPr>
        <w:spacing w:before="120" w:after="120"/>
        <w:ind w:firstLine="709"/>
        <w:jc w:val="both"/>
        <w:rPr>
          <w:spacing w:val="-2"/>
          <w:kern w:val="18"/>
          <w:sz w:val="28"/>
          <w:szCs w:val="28"/>
          <w:lang w:val="da-DK"/>
        </w:rPr>
      </w:pPr>
      <w:r w:rsidRPr="00365E2D">
        <w:rPr>
          <w:spacing w:val="-2"/>
          <w:kern w:val="18"/>
          <w:sz w:val="28"/>
          <w:szCs w:val="28"/>
          <w:lang w:val="da-DK"/>
        </w:rPr>
        <w:t xml:space="preserve">1. Sắp xếp toàn bộ diện tích tự nhiên, quy mô dân số của các xã Quảng Hòa, Quảng Lộc, Quảng Văn và Quảng Minh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Nam Gianh</w:t>
      </w:r>
      <w:r w:rsidRPr="00365E2D">
        <w:rPr>
          <w:spacing w:val="-2"/>
          <w:kern w:val="18"/>
          <w:sz w:val="28"/>
          <w:szCs w:val="28"/>
          <w:lang w:val="da-DK"/>
        </w:rPr>
        <w:t xml:space="preserve">. </w:t>
      </w:r>
    </w:p>
    <w:p w:rsidR="00427030" w:rsidRPr="00365E2D" w:rsidRDefault="00427030" w:rsidP="00427030">
      <w:pPr>
        <w:spacing w:before="120" w:after="120"/>
        <w:ind w:firstLine="709"/>
        <w:jc w:val="both"/>
        <w:rPr>
          <w:spacing w:val="-4"/>
          <w:kern w:val="18"/>
          <w:sz w:val="28"/>
          <w:szCs w:val="28"/>
          <w:lang w:val="da-DK"/>
        </w:rPr>
      </w:pPr>
      <w:r w:rsidRPr="00365E2D">
        <w:rPr>
          <w:spacing w:val="-4"/>
          <w:kern w:val="18"/>
          <w:sz w:val="28"/>
          <w:szCs w:val="28"/>
          <w:lang w:val="da-DK"/>
        </w:rPr>
        <w:t xml:space="preserve">2. Sắp xếp toàn bộ diện tích tự nhiên, quy mô dân số của các xã Quảng Tân, Quảng Trung, Quảng Tiên, Quảng Sơn và Quảng Thủy </w:t>
      </w:r>
      <w:r w:rsidR="00D40627" w:rsidRPr="00365E2D">
        <w:rPr>
          <w:spacing w:val="-4"/>
          <w:kern w:val="18"/>
          <w:sz w:val="28"/>
          <w:szCs w:val="28"/>
          <w:lang w:val="da-DK"/>
        </w:rPr>
        <w:t xml:space="preserve">thành xã mới có tên gọi là </w:t>
      </w:r>
      <w:r w:rsidR="00D40627" w:rsidRPr="00365E2D">
        <w:rPr>
          <w:b/>
          <w:spacing w:val="-4"/>
          <w:kern w:val="18"/>
          <w:sz w:val="28"/>
          <w:szCs w:val="28"/>
          <w:lang w:val="da-DK"/>
        </w:rPr>
        <w:t>xã</w:t>
      </w:r>
      <w:r w:rsidRPr="00365E2D">
        <w:rPr>
          <w:b/>
          <w:spacing w:val="-4"/>
          <w:kern w:val="18"/>
          <w:sz w:val="28"/>
          <w:szCs w:val="28"/>
          <w:lang w:val="da-DK"/>
        </w:rPr>
        <w:t xml:space="preserve"> Nam Ba Đồn</w:t>
      </w:r>
      <w:r w:rsidRPr="00365E2D">
        <w:rPr>
          <w:spacing w:val="-4"/>
          <w:kern w:val="18"/>
          <w:sz w:val="28"/>
          <w:szCs w:val="28"/>
          <w:lang w:val="da-DK"/>
        </w:rPr>
        <w:t>.</w:t>
      </w:r>
    </w:p>
    <w:p w:rsidR="00427030" w:rsidRPr="00365E2D" w:rsidRDefault="00427030" w:rsidP="00427030">
      <w:pPr>
        <w:spacing w:before="120" w:after="120"/>
        <w:ind w:firstLine="709"/>
        <w:jc w:val="both"/>
        <w:rPr>
          <w:spacing w:val="-2"/>
          <w:kern w:val="18"/>
          <w:sz w:val="28"/>
          <w:szCs w:val="28"/>
          <w:lang w:val="da-DK"/>
        </w:rPr>
      </w:pPr>
      <w:r w:rsidRPr="00365E2D">
        <w:rPr>
          <w:spacing w:val="-2"/>
          <w:kern w:val="18"/>
          <w:sz w:val="28"/>
          <w:szCs w:val="28"/>
          <w:lang w:val="da-DK"/>
        </w:rPr>
        <w:t>3. Sắp xếp toàn bộ diện tích tự nhiên</w:t>
      </w:r>
      <w:r w:rsidR="00127E5B" w:rsidRPr="00365E2D">
        <w:rPr>
          <w:spacing w:val="-2"/>
          <w:kern w:val="18"/>
          <w:sz w:val="28"/>
          <w:szCs w:val="28"/>
          <w:lang w:val="da-DK"/>
        </w:rPr>
        <w:t>, quy mô dân số của xã Trọng Hóa và xã Dân Hóa</w:t>
      </w:r>
      <w:r w:rsidRPr="00365E2D">
        <w:rPr>
          <w:spacing w:val="-2"/>
          <w:kern w:val="18"/>
          <w:sz w:val="28"/>
          <w:szCs w:val="28"/>
          <w:lang w:val="da-DK"/>
        </w:rPr>
        <w:t xml:space="preserve">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Dân H</w:t>
      </w:r>
      <w:r w:rsidR="00127E5B" w:rsidRPr="00365E2D">
        <w:rPr>
          <w:b/>
          <w:spacing w:val="-2"/>
          <w:kern w:val="18"/>
          <w:sz w:val="28"/>
          <w:szCs w:val="28"/>
          <w:lang w:val="da-DK"/>
        </w:rPr>
        <w:t>óa</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4. Sắp xếp toàn bộ diện tích tự nhiên, quy mô dân số của xã H</w:t>
      </w:r>
      <w:r w:rsidR="00127E5B" w:rsidRPr="00365E2D">
        <w:rPr>
          <w:spacing w:val="-2"/>
          <w:kern w:val="18"/>
          <w:sz w:val="28"/>
          <w:szCs w:val="28"/>
          <w:lang w:val="da-DK"/>
        </w:rPr>
        <w:t>óa</w:t>
      </w:r>
      <w:r w:rsidRPr="00365E2D">
        <w:rPr>
          <w:spacing w:val="-2"/>
          <w:kern w:val="18"/>
          <w:sz w:val="28"/>
          <w:szCs w:val="28"/>
          <w:lang w:val="da-DK"/>
        </w:rPr>
        <w:t xml:space="preserve"> Sơn và xã H</w:t>
      </w:r>
      <w:r w:rsidR="00127E5B" w:rsidRPr="00365E2D">
        <w:rPr>
          <w:spacing w:val="-2"/>
          <w:kern w:val="18"/>
          <w:sz w:val="28"/>
          <w:szCs w:val="28"/>
          <w:lang w:val="da-DK"/>
        </w:rPr>
        <w:t>óa</w:t>
      </w:r>
      <w:r w:rsidRPr="00365E2D">
        <w:rPr>
          <w:spacing w:val="-2"/>
          <w:kern w:val="18"/>
          <w:sz w:val="28"/>
          <w:szCs w:val="28"/>
          <w:lang w:val="da-DK"/>
        </w:rPr>
        <w:t xml:space="preserve"> Hợp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Kim Điền</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5. Sắp xếp toàn bộ diện tích tự nhiên, quy mô dân số của các xã Thượng H</w:t>
      </w:r>
      <w:r w:rsidR="00127E5B" w:rsidRPr="00365E2D">
        <w:rPr>
          <w:spacing w:val="-2"/>
          <w:kern w:val="18"/>
          <w:sz w:val="28"/>
          <w:szCs w:val="28"/>
          <w:lang w:val="da-DK"/>
        </w:rPr>
        <w:t>óa</w:t>
      </w:r>
      <w:r w:rsidRPr="00365E2D">
        <w:rPr>
          <w:spacing w:val="-2"/>
          <w:kern w:val="18"/>
          <w:sz w:val="28"/>
          <w:szCs w:val="28"/>
          <w:lang w:val="da-DK"/>
        </w:rPr>
        <w:t xml:space="preserve">, Trung </w:t>
      </w:r>
      <w:r w:rsidR="00127E5B" w:rsidRPr="00365E2D">
        <w:rPr>
          <w:spacing w:val="-2"/>
          <w:kern w:val="18"/>
          <w:sz w:val="28"/>
          <w:szCs w:val="28"/>
          <w:lang w:val="da-DK"/>
        </w:rPr>
        <w:t>Hóa</w:t>
      </w:r>
      <w:r w:rsidRPr="00365E2D">
        <w:rPr>
          <w:spacing w:val="-2"/>
          <w:kern w:val="18"/>
          <w:sz w:val="28"/>
          <w:szCs w:val="28"/>
          <w:lang w:val="da-DK"/>
        </w:rPr>
        <w:t xml:space="preserve">, Minh </w:t>
      </w:r>
      <w:r w:rsidR="00127E5B" w:rsidRPr="00365E2D">
        <w:rPr>
          <w:spacing w:val="-2"/>
          <w:kern w:val="18"/>
          <w:sz w:val="28"/>
          <w:szCs w:val="28"/>
          <w:lang w:val="da-DK"/>
        </w:rPr>
        <w:t>Hóa</w:t>
      </w:r>
      <w:r w:rsidRPr="00365E2D">
        <w:rPr>
          <w:spacing w:val="-2"/>
          <w:kern w:val="18"/>
          <w:sz w:val="28"/>
          <w:szCs w:val="28"/>
          <w:lang w:val="da-DK"/>
        </w:rPr>
        <w:t xml:space="preserve"> và Tân </w:t>
      </w:r>
      <w:r w:rsidR="00127E5B" w:rsidRPr="00365E2D">
        <w:rPr>
          <w:spacing w:val="-2"/>
          <w:kern w:val="18"/>
          <w:sz w:val="28"/>
          <w:szCs w:val="28"/>
          <w:lang w:val="da-DK"/>
        </w:rPr>
        <w:t xml:space="preserve">Hóa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Kim Phú</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lastRenderedPageBreak/>
        <w:t>6. Sắp xếp toàn bộ diện tích tự nhiên, quy</w:t>
      </w:r>
      <w:r w:rsidR="00127E5B" w:rsidRPr="00365E2D">
        <w:rPr>
          <w:spacing w:val="-2"/>
          <w:kern w:val="18"/>
          <w:sz w:val="28"/>
          <w:szCs w:val="28"/>
          <w:lang w:val="da-DK"/>
        </w:rPr>
        <w:t xml:space="preserve"> mô dân số của thị trấn Quy Đạt và</w:t>
      </w:r>
      <w:r w:rsidRPr="00365E2D">
        <w:rPr>
          <w:spacing w:val="-2"/>
          <w:kern w:val="18"/>
          <w:sz w:val="28"/>
          <w:szCs w:val="28"/>
          <w:lang w:val="da-DK"/>
        </w:rPr>
        <w:t xml:space="preserve"> các xã Xuân </w:t>
      </w:r>
      <w:r w:rsidR="00127E5B" w:rsidRPr="00365E2D">
        <w:rPr>
          <w:spacing w:val="-2"/>
          <w:kern w:val="18"/>
          <w:sz w:val="28"/>
          <w:szCs w:val="28"/>
          <w:lang w:val="da-DK"/>
        </w:rPr>
        <w:t>Hóa</w:t>
      </w:r>
      <w:r w:rsidRPr="00365E2D">
        <w:rPr>
          <w:spacing w:val="-2"/>
          <w:kern w:val="18"/>
          <w:sz w:val="28"/>
          <w:szCs w:val="28"/>
          <w:lang w:val="da-DK"/>
        </w:rPr>
        <w:t xml:space="preserve">, Yên </w:t>
      </w:r>
      <w:r w:rsidR="00127E5B" w:rsidRPr="00365E2D">
        <w:rPr>
          <w:spacing w:val="-2"/>
          <w:kern w:val="18"/>
          <w:sz w:val="28"/>
          <w:szCs w:val="28"/>
          <w:lang w:val="da-DK"/>
        </w:rPr>
        <w:t>Hóa,</w:t>
      </w:r>
      <w:r w:rsidRPr="00365E2D">
        <w:rPr>
          <w:spacing w:val="-2"/>
          <w:kern w:val="18"/>
          <w:sz w:val="28"/>
          <w:szCs w:val="28"/>
          <w:lang w:val="da-DK"/>
        </w:rPr>
        <w:t xml:space="preserve"> Hồng </w:t>
      </w:r>
      <w:r w:rsidR="00127E5B" w:rsidRPr="00365E2D">
        <w:rPr>
          <w:spacing w:val="-2"/>
          <w:kern w:val="18"/>
          <w:sz w:val="28"/>
          <w:szCs w:val="28"/>
          <w:lang w:val="da-DK"/>
        </w:rPr>
        <w:t>Hóa</w:t>
      </w:r>
      <w:r w:rsidRPr="00365E2D">
        <w:rPr>
          <w:spacing w:val="-2"/>
          <w:kern w:val="18"/>
          <w:sz w:val="28"/>
          <w:szCs w:val="28"/>
          <w:lang w:val="da-DK"/>
        </w:rPr>
        <w:t xml:space="preserve">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Minh </w:t>
      </w:r>
      <w:bookmarkStart w:id="2" w:name="_GoBack"/>
      <w:r w:rsidR="00127E5B" w:rsidRPr="000822DE">
        <w:rPr>
          <w:b/>
          <w:spacing w:val="-2"/>
          <w:kern w:val="18"/>
          <w:sz w:val="28"/>
          <w:szCs w:val="28"/>
          <w:lang w:val="da-DK"/>
        </w:rPr>
        <w:t>Hóa</w:t>
      </w:r>
      <w:bookmarkEnd w:id="2"/>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7. Sắp xếp toàn bộ diện tích tự nhiên, quy mô dân số của xã Lâm </w:t>
      </w:r>
      <w:r w:rsidR="00127E5B" w:rsidRPr="00365E2D">
        <w:rPr>
          <w:spacing w:val="-2"/>
          <w:kern w:val="18"/>
          <w:sz w:val="28"/>
          <w:szCs w:val="28"/>
          <w:lang w:val="da-DK"/>
        </w:rPr>
        <w:t>Hóa</w:t>
      </w:r>
      <w:r w:rsidRPr="00365E2D">
        <w:rPr>
          <w:spacing w:val="-2"/>
          <w:kern w:val="18"/>
          <w:sz w:val="28"/>
          <w:szCs w:val="28"/>
          <w:lang w:val="da-DK"/>
        </w:rPr>
        <w:t xml:space="preserve"> và xã Thanh </w:t>
      </w:r>
      <w:r w:rsidR="00127E5B" w:rsidRPr="00365E2D">
        <w:rPr>
          <w:spacing w:val="-2"/>
          <w:kern w:val="18"/>
          <w:sz w:val="28"/>
          <w:szCs w:val="28"/>
          <w:lang w:val="da-DK"/>
        </w:rPr>
        <w:t>Hóa</w:t>
      </w:r>
      <w:r w:rsidRPr="00365E2D">
        <w:rPr>
          <w:spacing w:val="-2"/>
          <w:kern w:val="18"/>
          <w:sz w:val="28"/>
          <w:szCs w:val="28"/>
          <w:lang w:val="da-DK"/>
        </w:rPr>
        <w:t xml:space="preserve">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Tuyên Lâm</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8. Sắp xếp toàn bộ diện tích tự nhiên, quy mô dân số củ</w:t>
      </w:r>
      <w:r w:rsidR="006B2155">
        <w:rPr>
          <w:spacing w:val="-2"/>
          <w:kern w:val="18"/>
          <w:sz w:val="28"/>
          <w:szCs w:val="28"/>
          <w:lang w:val="da-DK"/>
        </w:rPr>
        <w:t>a xã Thanh Thạch và xã Hương Hóa</w:t>
      </w:r>
      <w:r w:rsidRPr="00365E2D">
        <w:rPr>
          <w:spacing w:val="-2"/>
          <w:kern w:val="18"/>
          <w:sz w:val="28"/>
          <w:szCs w:val="28"/>
          <w:lang w:val="da-DK"/>
        </w:rPr>
        <w:t xml:space="preserve">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Tuyên Sơn</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9. Sắp xếp toàn bộ diện tích tự nhiên, quy</w:t>
      </w:r>
      <w:r w:rsidR="00127E5B" w:rsidRPr="00365E2D">
        <w:rPr>
          <w:spacing w:val="2"/>
          <w:kern w:val="18"/>
          <w:sz w:val="28"/>
          <w:szCs w:val="28"/>
          <w:lang w:val="da-DK"/>
        </w:rPr>
        <w:t xml:space="preserve"> mô dân số của thị trấn Đồng Lê và</w:t>
      </w:r>
      <w:r w:rsidRPr="00127E5B">
        <w:rPr>
          <w:spacing w:val="2"/>
          <w:kern w:val="18"/>
          <w:sz w:val="28"/>
          <w:szCs w:val="28"/>
          <w:lang w:val="vi-VN"/>
        </w:rPr>
        <w:t xml:space="preserve"> </w:t>
      </w:r>
      <w:r w:rsidRPr="00365E2D">
        <w:rPr>
          <w:spacing w:val="2"/>
          <w:kern w:val="18"/>
          <w:sz w:val="28"/>
          <w:szCs w:val="28"/>
          <w:lang w:val="da-DK"/>
        </w:rPr>
        <w:t xml:space="preserve">các xã Kim </w:t>
      </w:r>
      <w:r w:rsidR="00127E5B" w:rsidRPr="00365E2D">
        <w:rPr>
          <w:spacing w:val="2"/>
          <w:kern w:val="18"/>
          <w:sz w:val="28"/>
          <w:szCs w:val="28"/>
          <w:lang w:val="da-DK"/>
        </w:rPr>
        <w:t>Hóa</w:t>
      </w:r>
      <w:r w:rsidRPr="00365E2D">
        <w:rPr>
          <w:spacing w:val="2"/>
          <w:kern w:val="18"/>
          <w:sz w:val="28"/>
          <w:szCs w:val="28"/>
          <w:lang w:val="da-DK"/>
        </w:rPr>
        <w:t>, Lê H</w:t>
      </w:r>
      <w:r w:rsidR="006B2155">
        <w:rPr>
          <w:spacing w:val="2"/>
          <w:kern w:val="18"/>
          <w:sz w:val="28"/>
          <w:szCs w:val="28"/>
          <w:lang w:val="da-DK"/>
        </w:rPr>
        <w:t>óa</w:t>
      </w:r>
      <w:r w:rsidRPr="00365E2D">
        <w:rPr>
          <w:spacing w:val="2"/>
          <w:kern w:val="18"/>
          <w:sz w:val="28"/>
          <w:szCs w:val="28"/>
          <w:lang w:val="da-DK"/>
        </w:rPr>
        <w:t xml:space="preserve">, Thuận </w:t>
      </w:r>
      <w:r w:rsidR="00127E5B" w:rsidRPr="00365E2D">
        <w:rPr>
          <w:spacing w:val="2"/>
          <w:kern w:val="18"/>
          <w:sz w:val="28"/>
          <w:szCs w:val="28"/>
          <w:lang w:val="da-DK"/>
        </w:rPr>
        <w:t>Hóa,</w:t>
      </w:r>
      <w:r w:rsidRPr="00365E2D">
        <w:rPr>
          <w:spacing w:val="2"/>
          <w:kern w:val="18"/>
          <w:sz w:val="28"/>
          <w:szCs w:val="28"/>
          <w:lang w:val="da-DK"/>
        </w:rPr>
        <w:t xml:space="preserve"> Sơn </w:t>
      </w:r>
      <w:r w:rsidR="00127E5B" w:rsidRPr="00365E2D">
        <w:rPr>
          <w:spacing w:val="2"/>
          <w:kern w:val="18"/>
          <w:sz w:val="28"/>
          <w:szCs w:val="28"/>
          <w:lang w:val="da-DK"/>
        </w:rPr>
        <w:t>Hóa</w:t>
      </w:r>
      <w:r w:rsidRPr="00365E2D">
        <w:rPr>
          <w:spacing w:val="2"/>
          <w:kern w:val="18"/>
          <w:sz w:val="28"/>
          <w:szCs w:val="28"/>
          <w:lang w:val="da-DK"/>
        </w:rPr>
        <w:t xml:space="preserve">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Đồng Lê</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10. Sắp xếp toàn bộ diện tích tự nhiên, quy mô dân số của các xã Đồng </w:t>
      </w:r>
      <w:r w:rsidR="00127E5B" w:rsidRPr="00365E2D">
        <w:rPr>
          <w:spacing w:val="-2"/>
          <w:kern w:val="18"/>
          <w:sz w:val="28"/>
          <w:szCs w:val="28"/>
          <w:lang w:val="da-DK"/>
        </w:rPr>
        <w:t>Hóa</w:t>
      </w:r>
      <w:r w:rsidRPr="00365E2D">
        <w:rPr>
          <w:spacing w:val="-2"/>
          <w:kern w:val="18"/>
          <w:sz w:val="28"/>
          <w:szCs w:val="28"/>
          <w:lang w:val="da-DK"/>
        </w:rPr>
        <w:t>,</w:t>
      </w:r>
      <w:r w:rsidR="00D062E2" w:rsidRPr="00365E2D">
        <w:rPr>
          <w:spacing w:val="-2"/>
          <w:kern w:val="18"/>
          <w:sz w:val="28"/>
          <w:szCs w:val="28"/>
          <w:lang w:val="da-DK"/>
        </w:rPr>
        <w:t xml:space="preserve"> </w:t>
      </w:r>
      <w:r w:rsidRPr="00365E2D">
        <w:rPr>
          <w:spacing w:val="-2"/>
          <w:kern w:val="18"/>
          <w:sz w:val="28"/>
          <w:szCs w:val="28"/>
          <w:lang w:val="da-DK"/>
        </w:rPr>
        <w:t xml:space="preserve">Thạch </w:t>
      </w:r>
      <w:r w:rsidR="00127E5B" w:rsidRPr="00365E2D">
        <w:rPr>
          <w:spacing w:val="-2"/>
          <w:kern w:val="18"/>
          <w:sz w:val="28"/>
          <w:szCs w:val="28"/>
          <w:lang w:val="da-DK"/>
        </w:rPr>
        <w:t>Hóa</w:t>
      </w:r>
      <w:r w:rsidRPr="00365E2D">
        <w:rPr>
          <w:spacing w:val="-2"/>
          <w:kern w:val="18"/>
          <w:sz w:val="28"/>
          <w:szCs w:val="28"/>
          <w:lang w:val="da-DK"/>
        </w:rPr>
        <w:t xml:space="preserve"> và Đức </w:t>
      </w:r>
      <w:r w:rsidR="00127E5B" w:rsidRPr="00365E2D">
        <w:rPr>
          <w:spacing w:val="-2"/>
          <w:kern w:val="18"/>
          <w:sz w:val="28"/>
          <w:szCs w:val="28"/>
          <w:lang w:val="da-DK"/>
        </w:rPr>
        <w:t>Hóa</w:t>
      </w:r>
      <w:r w:rsidRPr="00365E2D">
        <w:rPr>
          <w:spacing w:val="-2"/>
          <w:kern w:val="18"/>
          <w:sz w:val="28"/>
          <w:szCs w:val="28"/>
          <w:lang w:val="da-DK"/>
        </w:rPr>
        <w:t xml:space="preserve">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Tuyên Phú</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11. Sắp xếp toàn bộ diện tích tự nhiên, quy mô dân số của các xã Phong </w:t>
      </w:r>
      <w:r w:rsidR="00127E5B" w:rsidRPr="00365E2D">
        <w:rPr>
          <w:spacing w:val="-2"/>
          <w:kern w:val="18"/>
          <w:sz w:val="28"/>
          <w:szCs w:val="28"/>
          <w:lang w:val="da-DK"/>
        </w:rPr>
        <w:t>Hóa</w:t>
      </w:r>
      <w:r w:rsidRPr="00365E2D">
        <w:rPr>
          <w:spacing w:val="-2"/>
          <w:kern w:val="18"/>
          <w:sz w:val="28"/>
          <w:szCs w:val="28"/>
          <w:lang w:val="da-DK"/>
        </w:rPr>
        <w:t xml:space="preserve">, Ngư </w:t>
      </w:r>
      <w:r w:rsidR="00127E5B" w:rsidRPr="00365E2D">
        <w:rPr>
          <w:spacing w:val="-2"/>
          <w:kern w:val="18"/>
          <w:sz w:val="28"/>
          <w:szCs w:val="28"/>
          <w:lang w:val="da-DK"/>
        </w:rPr>
        <w:t>Hóa</w:t>
      </w:r>
      <w:r w:rsidRPr="00365E2D">
        <w:rPr>
          <w:spacing w:val="-2"/>
          <w:kern w:val="18"/>
          <w:sz w:val="28"/>
          <w:szCs w:val="28"/>
          <w:lang w:val="da-DK"/>
        </w:rPr>
        <w:t xml:space="preserve"> và Mai </w:t>
      </w:r>
      <w:r w:rsidR="00127E5B" w:rsidRPr="00365E2D">
        <w:rPr>
          <w:spacing w:val="-2"/>
          <w:kern w:val="18"/>
          <w:sz w:val="28"/>
          <w:szCs w:val="28"/>
          <w:lang w:val="da-DK"/>
        </w:rPr>
        <w:t>Hóa</w:t>
      </w:r>
      <w:r w:rsidRPr="00365E2D">
        <w:rPr>
          <w:spacing w:val="-2"/>
          <w:kern w:val="18"/>
          <w:sz w:val="28"/>
          <w:szCs w:val="28"/>
          <w:lang w:val="da-DK"/>
        </w:rPr>
        <w:t xml:space="preserve">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Tuyên Bình</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12. Sắp xếp toàn bộ diện tích tự nhiên, quy mô dân số của các xã Tiến </w:t>
      </w:r>
      <w:r w:rsidR="00127E5B" w:rsidRPr="00365E2D">
        <w:rPr>
          <w:spacing w:val="-2"/>
          <w:kern w:val="18"/>
          <w:sz w:val="28"/>
          <w:szCs w:val="28"/>
          <w:lang w:val="da-DK"/>
        </w:rPr>
        <w:t>Hóa</w:t>
      </w:r>
      <w:r w:rsidRPr="00365E2D">
        <w:rPr>
          <w:spacing w:val="-2"/>
          <w:kern w:val="18"/>
          <w:sz w:val="28"/>
          <w:szCs w:val="28"/>
          <w:lang w:val="da-DK"/>
        </w:rPr>
        <w:t xml:space="preserve">, Châu </w:t>
      </w:r>
      <w:r w:rsidR="00127E5B" w:rsidRPr="00365E2D">
        <w:rPr>
          <w:spacing w:val="-2"/>
          <w:kern w:val="18"/>
          <w:sz w:val="28"/>
          <w:szCs w:val="28"/>
          <w:lang w:val="da-DK"/>
        </w:rPr>
        <w:t>Hóa</w:t>
      </w:r>
      <w:r w:rsidRPr="00365E2D">
        <w:rPr>
          <w:spacing w:val="-2"/>
          <w:kern w:val="18"/>
          <w:sz w:val="28"/>
          <w:szCs w:val="28"/>
          <w:lang w:val="da-DK"/>
        </w:rPr>
        <w:t xml:space="preserve">, Cao Quảng và Văn </w:t>
      </w:r>
      <w:r w:rsidR="00127E5B" w:rsidRPr="00365E2D">
        <w:rPr>
          <w:spacing w:val="-2"/>
          <w:kern w:val="18"/>
          <w:sz w:val="28"/>
          <w:szCs w:val="28"/>
          <w:lang w:val="da-DK"/>
        </w:rPr>
        <w:t>Hóa</w:t>
      </w:r>
      <w:r w:rsidRPr="00365E2D">
        <w:rPr>
          <w:spacing w:val="-2"/>
          <w:kern w:val="18"/>
          <w:sz w:val="28"/>
          <w:szCs w:val="28"/>
          <w:lang w:val="da-DK"/>
        </w:rPr>
        <w:t xml:space="preserve">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Tuyên </w:t>
      </w:r>
      <w:r w:rsidR="00127E5B" w:rsidRPr="006B2155">
        <w:rPr>
          <w:b/>
          <w:spacing w:val="-2"/>
          <w:kern w:val="18"/>
          <w:sz w:val="28"/>
          <w:szCs w:val="28"/>
          <w:lang w:val="da-DK"/>
        </w:rPr>
        <w:t>Hóa</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13. Sắp xếp toàn bộ diện tích tự nhiên, quy mô dân số của các xã Phù Cảnh, Liên Trường và Quảng Thanh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Tân Gianh</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14. Sắp xếp toàn bộ diện tích tự nhiên, quy mô dân số của các xã Quảng Lưu, Quảng Thạch và Quảng Tiến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Trung Thuần</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15. Sắp xếp toàn bộ diện tích tự nhiên, quy mô dân số của các xã Quảng Phương, Quảng Xuân và Quảng Hưng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Quảng Trạch</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16. Sắp xếp toàn bộ diện tích tự nhiên, quy mô dân số của các xã Quảng Châu, Quảng Tùng và Cảnh Dương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H</w:t>
      </w:r>
      <w:r w:rsidR="00FC6A2D" w:rsidRPr="00365E2D">
        <w:rPr>
          <w:b/>
          <w:spacing w:val="-2"/>
          <w:kern w:val="18"/>
          <w:sz w:val="28"/>
          <w:szCs w:val="28"/>
          <w:lang w:val="da-DK"/>
        </w:rPr>
        <w:t>ò</w:t>
      </w:r>
      <w:r w:rsidR="00FC6A2D" w:rsidRPr="005134D4">
        <w:rPr>
          <w:b/>
          <w:spacing w:val="-2"/>
          <w:kern w:val="18"/>
          <w:sz w:val="28"/>
          <w:szCs w:val="28"/>
          <w:lang w:val="vi-VN"/>
        </w:rPr>
        <w:t>a</w:t>
      </w:r>
      <w:r w:rsidRPr="00365E2D">
        <w:rPr>
          <w:b/>
          <w:spacing w:val="-2"/>
          <w:kern w:val="18"/>
          <w:sz w:val="28"/>
          <w:szCs w:val="28"/>
          <w:lang w:val="da-DK"/>
        </w:rPr>
        <w:t xml:space="preserve"> Trạch</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17. Sắp xếp toàn bộ diện tích tự nhiên, quy mô dân số của các xã Quảng </w:t>
      </w:r>
      <w:r w:rsidRPr="00365E2D">
        <w:rPr>
          <w:spacing w:val="-8"/>
          <w:kern w:val="18"/>
          <w:sz w:val="28"/>
          <w:szCs w:val="28"/>
          <w:lang w:val="da-DK"/>
        </w:rPr>
        <w:t xml:space="preserve">Đông, Quảng Phú, Quảng Kim và Quảng Hợp </w:t>
      </w:r>
      <w:r w:rsidR="00D40627" w:rsidRPr="00365E2D">
        <w:rPr>
          <w:spacing w:val="-8"/>
          <w:kern w:val="18"/>
          <w:sz w:val="28"/>
          <w:szCs w:val="28"/>
          <w:lang w:val="da-DK"/>
        </w:rPr>
        <w:t xml:space="preserve">thành xã mới có tên gọi là </w:t>
      </w:r>
      <w:r w:rsidR="00D40627" w:rsidRPr="00365E2D">
        <w:rPr>
          <w:b/>
          <w:spacing w:val="-8"/>
          <w:kern w:val="18"/>
          <w:sz w:val="28"/>
          <w:szCs w:val="28"/>
          <w:lang w:val="da-DK"/>
        </w:rPr>
        <w:t>xã</w:t>
      </w:r>
      <w:r w:rsidRPr="00365E2D">
        <w:rPr>
          <w:b/>
          <w:spacing w:val="-8"/>
          <w:kern w:val="18"/>
          <w:sz w:val="28"/>
          <w:szCs w:val="28"/>
          <w:lang w:val="da-DK"/>
        </w:rPr>
        <w:t xml:space="preserve"> Phú Trạch</w:t>
      </w:r>
      <w:r w:rsidRPr="00365E2D">
        <w:rPr>
          <w:spacing w:val="-8"/>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18. Sắp xếp toàn bộ diện tích tự nhiên, quy mô dân số của xã Tân Trạch và xã Thượng Trạch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Thượng Trạch</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4"/>
          <w:kern w:val="18"/>
          <w:sz w:val="28"/>
          <w:szCs w:val="28"/>
          <w:lang w:val="da-DK"/>
        </w:rPr>
      </w:pPr>
      <w:r w:rsidRPr="00365E2D">
        <w:rPr>
          <w:spacing w:val="4"/>
          <w:kern w:val="18"/>
          <w:sz w:val="28"/>
          <w:szCs w:val="28"/>
          <w:lang w:val="da-DK"/>
        </w:rPr>
        <w:t>19. Sắp xếp toàn bộ diện tích tự nhiên, quy m</w:t>
      </w:r>
      <w:r w:rsidR="00127E5B" w:rsidRPr="00365E2D">
        <w:rPr>
          <w:spacing w:val="4"/>
          <w:kern w:val="18"/>
          <w:sz w:val="28"/>
          <w:szCs w:val="28"/>
          <w:lang w:val="da-DK"/>
        </w:rPr>
        <w:t>ô dân số của thị trấn Phong Nha và các xã Lâm Trạch, Xuân Trạch,</w:t>
      </w:r>
      <w:r w:rsidRPr="00365E2D">
        <w:rPr>
          <w:spacing w:val="4"/>
          <w:kern w:val="18"/>
          <w:sz w:val="28"/>
          <w:szCs w:val="28"/>
          <w:lang w:val="da-DK"/>
        </w:rPr>
        <w:t xml:space="preserve"> Phúc Trạch </w:t>
      </w:r>
      <w:r w:rsidR="00D40627" w:rsidRPr="00365E2D">
        <w:rPr>
          <w:spacing w:val="4"/>
          <w:kern w:val="18"/>
          <w:sz w:val="28"/>
          <w:szCs w:val="28"/>
          <w:lang w:val="da-DK"/>
        </w:rPr>
        <w:t xml:space="preserve">thành xã mới có tên gọi là </w:t>
      </w:r>
      <w:r w:rsidR="00D40627" w:rsidRPr="00365E2D">
        <w:rPr>
          <w:b/>
          <w:spacing w:val="4"/>
          <w:kern w:val="18"/>
          <w:sz w:val="28"/>
          <w:szCs w:val="28"/>
          <w:lang w:val="da-DK"/>
        </w:rPr>
        <w:t>xã</w:t>
      </w:r>
      <w:r w:rsidRPr="00365E2D">
        <w:rPr>
          <w:b/>
          <w:spacing w:val="4"/>
          <w:kern w:val="18"/>
          <w:sz w:val="28"/>
          <w:szCs w:val="28"/>
          <w:lang w:val="da-DK"/>
        </w:rPr>
        <w:t xml:space="preserve"> Phong Nha</w:t>
      </w:r>
      <w:r w:rsidRPr="00365E2D">
        <w:rPr>
          <w:spacing w:val="4"/>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20. Sắp xếp toàn bộ diện tích tự nhiên, quy mô dân số của các xã Thanh Trạch, Hạ Mỹ, Liên Trạch và Bắc Trạch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Bắc Trạch</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21. Sắp xếp toàn bộ diện tích tự nhiên, quy mô dân số của các xã Hải Phú</w:t>
      </w:r>
      <w:r w:rsidR="00127E5B" w:rsidRPr="00365E2D">
        <w:rPr>
          <w:spacing w:val="-2"/>
          <w:kern w:val="18"/>
          <w:sz w:val="28"/>
          <w:szCs w:val="28"/>
          <w:lang w:val="da-DK"/>
        </w:rPr>
        <w:t xml:space="preserve"> (huyện Bố Trạch)</w:t>
      </w:r>
      <w:r w:rsidRPr="00365E2D">
        <w:rPr>
          <w:spacing w:val="-2"/>
          <w:kern w:val="18"/>
          <w:sz w:val="28"/>
          <w:szCs w:val="28"/>
          <w:lang w:val="da-DK"/>
        </w:rPr>
        <w:t xml:space="preserve">, Sơn Lộc, Đức Trạch và Đồng Trạch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Đông Trạch</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lastRenderedPageBreak/>
        <w:t>22. Sắp xếp toàn bộ diện tích tự nhiên, quy mô dân số của thị trấn Hoàn Lão</w:t>
      </w:r>
      <w:r w:rsidR="00127E5B" w:rsidRPr="00365E2D">
        <w:rPr>
          <w:spacing w:val="-2"/>
          <w:kern w:val="18"/>
          <w:sz w:val="28"/>
          <w:szCs w:val="28"/>
          <w:lang w:val="da-DK"/>
        </w:rPr>
        <w:t xml:space="preserve"> và</w:t>
      </w:r>
      <w:r w:rsidRPr="00365E2D">
        <w:rPr>
          <w:spacing w:val="-2"/>
          <w:kern w:val="18"/>
          <w:sz w:val="28"/>
          <w:szCs w:val="28"/>
          <w:lang w:val="da-DK"/>
        </w:rPr>
        <w:t xml:space="preserve"> các xã Trung Trạch, Đại Trạch, Tây Trạch</w:t>
      </w:r>
      <w:r w:rsidR="00127E5B" w:rsidRPr="00365E2D">
        <w:rPr>
          <w:spacing w:val="-2"/>
          <w:kern w:val="18"/>
          <w:sz w:val="28"/>
          <w:szCs w:val="28"/>
          <w:lang w:val="da-DK"/>
        </w:rPr>
        <w:t>, Hòa</w:t>
      </w:r>
      <w:r w:rsidRPr="00365E2D">
        <w:rPr>
          <w:spacing w:val="-2"/>
          <w:kern w:val="18"/>
          <w:sz w:val="28"/>
          <w:szCs w:val="28"/>
          <w:lang w:val="da-DK"/>
        </w:rPr>
        <w:t xml:space="preserve"> Trạch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Hoàn Lão</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23. Sắp xếp toàn bộ diện tích tự nhiên, quy mô dân số của các xã Hưng Trạch, Cự Nẫm, Vạn Trạch và Phú Định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Bố Trạch</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24. Sắp xếp toàn bộ diện tích tự nhiên, quy mô dân số của thị trấn Nông trường Việt Trung, xã Nhân Trạch và xã Lý Nam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Nam Trạch</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25. Sắp xếp toàn bộ diện tích tự nhiên, quy </w:t>
      </w:r>
      <w:r w:rsidR="00664E0A" w:rsidRPr="00365E2D">
        <w:rPr>
          <w:spacing w:val="-2"/>
          <w:kern w:val="18"/>
          <w:sz w:val="28"/>
          <w:szCs w:val="28"/>
          <w:lang w:val="da-DK"/>
        </w:rPr>
        <w:t>mô dân số của thị trấn Quán Hàu và</w:t>
      </w:r>
      <w:r w:rsidRPr="00365E2D">
        <w:rPr>
          <w:spacing w:val="-2"/>
          <w:kern w:val="18"/>
          <w:sz w:val="28"/>
          <w:szCs w:val="28"/>
          <w:lang w:val="da-DK"/>
        </w:rPr>
        <w:t xml:space="preserve"> </w:t>
      </w:r>
      <w:r w:rsidR="00664E0A" w:rsidRPr="00365E2D">
        <w:rPr>
          <w:spacing w:val="-6"/>
          <w:kern w:val="18"/>
          <w:sz w:val="28"/>
          <w:szCs w:val="28"/>
          <w:lang w:val="da-DK"/>
        </w:rPr>
        <w:t>các xã Vĩnh Ninh, Võ Ninh,</w:t>
      </w:r>
      <w:r w:rsidRPr="00365E2D">
        <w:rPr>
          <w:spacing w:val="-6"/>
          <w:kern w:val="18"/>
          <w:sz w:val="28"/>
          <w:szCs w:val="28"/>
          <w:lang w:val="da-DK"/>
        </w:rPr>
        <w:t xml:space="preserve"> Hàm Ninh </w:t>
      </w:r>
      <w:r w:rsidR="00D40627" w:rsidRPr="00365E2D">
        <w:rPr>
          <w:spacing w:val="-6"/>
          <w:kern w:val="18"/>
          <w:sz w:val="28"/>
          <w:szCs w:val="28"/>
          <w:lang w:val="da-DK"/>
        </w:rPr>
        <w:t xml:space="preserve">thành xã mới có tên gọi là </w:t>
      </w:r>
      <w:r w:rsidR="00D40627" w:rsidRPr="00365E2D">
        <w:rPr>
          <w:b/>
          <w:spacing w:val="-6"/>
          <w:kern w:val="18"/>
          <w:sz w:val="28"/>
          <w:szCs w:val="28"/>
          <w:lang w:val="da-DK"/>
        </w:rPr>
        <w:t>xã</w:t>
      </w:r>
      <w:r w:rsidRPr="00365E2D">
        <w:rPr>
          <w:b/>
          <w:spacing w:val="-6"/>
          <w:kern w:val="18"/>
          <w:sz w:val="28"/>
          <w:szCs w:val="28"/>
          <w:lang w:val="da-DK"/>
        </w:rPr>
        <w:t xml:space="preserve"> Quảng Ninh</w:t>
      </w:r>
      <w:r w:rsidRPr="00365E2D">
        <w:rPr>
          <w:spacing w:val="-6"/>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26. Sắp xếp toàn bộ diện tích tự nhiên, quy mô dân số của các xã Tân Ninh, Gia Ninh, Duy Ninh và Hải Ninh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Ninh Châu</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27. Sắp xếp toàn bộ diện tích tự nhiên, quy mô dân số của các xã Vạn Ninh, An Ninh, Xuân Ninh và Hiền Ninh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Trường Ninh</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28. Sắp xếp toàn bộ diện tích tự nhiên, quy mô dân số của xã Trường Xuân và xã Trường Sơn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Trường Sơn</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29. Sắp xếp toàn bộ diện tích tự nhiên, quy mô dân số của thị trấn Kiến Giang</w:t>
      </w:r>
      <w:r w:rsidR="00664E0A" w:rsidRPr="00365E2D">
        <w:rPr>
          <w:spacing w:val="-2"/>
          <w:kern w:val="18"/>
          <w:sz w:val="28"/>
          <w:szCs w:val="28"/>
          <w:lang w:val="da-DK"/>
        </w:rPr>
        <w:t xml:space="preserve"> và</w:t>
      </w:r>
      <w:r w:rsidRPr="00365E2D">
        <w:rPr>
          <w:spacing w:val="-2"/>
          <w:kern w:val="18"/>
          <w:sz w:val="28"/>
          <w:szCs w:val="28"/>
          <w:lang w:val="da-DK"/>
        </w:rPr>
        <w:t xml:space="preserve"> các xã Liên </w:t>
      </w:r>
      <w:r w:rsidR="00664E0A" w:rsidRPr="00365E2D">
        <w:rPr>
          <w:spacing w:val="-2"/>
          <w:kern w:val="18"/>
          <w:sz w:val="28"/>
          <w:szCs w:val="28"/>
          <w:lang w:val="da-DK"/>
        </w:rPr>
        <w:t>Thủy</w:t>
      </w:r>
      <w:r w:rsidRPr="00365E2D">
        <w:rPr>
          <w:spacing w:val="-2"/>
          <w:kern w:val="18"/>
          <w:sz w:val="28"/>
          <w:szCs w:val="28"/>
          <w:lang w:val="da-DK"/>
        </w:rPr>
        <w:t xml:space="preserve">, Xuân </w:t>
      </w:r>
      <w:r w:rsidR="00664E0A" w:rsidRPr="00365E2D">
        <w:rPr>
          <w:spacing w:val="-2"/>
          <w:kern w:val="18"/>
          <w:sz w:val="28"/>
          <w:szCs w:val="28"/>
          <w:lang w:val="da-DK"/>
        </w:rPr>
        <w:t>Thủy</w:t>
      </w:r>
      <w:r w:rsidRPr="00365E2D">
        <w:rPr>
          <w:spacing w:val="-2"/>
          <w:kern w:val="18"/>
          <w:sz w:val="28"/>
          <w:szCs w:val="28"/>
          <w:lang w:val="da-DK"/>
        </w:rPr>
        <w:t xml:space="preserve">, An </w:t>
      </w:r>
      <w:r w:rsidR="00664E0A" w:rsidRPr="00365E2D">
        <w:rPr>
          <w:spacing w:val="-2"/>
          <w:kern w:val="18"/>
          <w:sz w:val="28"/>
          <w:szCs w:val="28"/>
          <w:lang w:val="da-DK"/>
        </w:rPr>
        <w:t>Thủy</w:t>
      </w:r>
      <w:r w:rsidRPr="00365E2D">
        <w:rPr>
          <w:spacing w:val="-2"/>
          <w:kern w:val="18"/>
          <w:sz w:val="28"/>
          <w:szCs w:val="28"/>
          <w:lang w:val="da-DK"/>
        </w:rPr>
        <w:t xml:space="preserve">, Phong </w:t>
      </w:r>
      <w:r w:rsidR="00664E0A" w:rsidRPr="00365E2D">
        <w:rPr>
          <w:spacing w:val="-2"/>
          <w:kern w:val="18"/>
          <w:sz w:val="28"/>
          <w:szCs w:val="28"/>
          <w:lang w:val="da-DK"/>
        </w:rPr>
        <w:t xml:space="preserve">Thủy, </w:t>
      </w:r>
      <w:r w:rsidRPr="00365E2D">
        <w:rPr>
          <w:spacing w:val="-2"/>
          <w:kern w:val="18"/>
          <w:sz w:val="28"/>
          <w:szCs w:val="28"/>
          <w:lang w:val="da-DK"/>
        </w:rPr>
        <w:t xml:space="preserve">Lộc </w:t>
      </w:r>
      <w:r w:rsidR="00664E0A" w:rsidRPr="00365E2D">
        <w:rPr>
          <w:spacing w:val="-2"/>
          <w:kern w:val="18"/>
          <w:sz w:val="28"/>
          <w:szCs w:val="28"/>
          <w:lang w:val="da-DK"/>
        </w:rPr>
        <w:t>Thủy</w:t>
      </w:r>
      <w:r w:rsidRPr="00365E2D">
        <w:rPr>
          <w:spacing w:val="-2"/>
          <w:kern w:val="18"/>
          <w:sz w:val="28"/>
          <w:szCs w:val="28"/>
          <w:lang w:val="da-DK"/>
        </w:rPr>
        <w:t xml:space="preserve">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Lệ </w:t>
      </w:r>
      <w:r w:rsidR="00664E0A" w:rsidRPr="006B2155">
        <w:rPr>
          <w:b/>
          <w:spacing w:val="-2"/>
          <w:kern w:val="18"/>
          <w:sz w:val="28"/>
          <w:szCs w:val="28"/>
          <w:lang w:val="da-DK"/>
        </w:rPr>
        <w:t>Thủy</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30. Sắp xếp toàn bộ diện tích tự nhiên, q</w:t>
      </w:r>
      <w:r w:rsidR="00664E0A" w:rsidRPr="00365E2D">
        <w:rPr>
          <w:spacing w:val="-2"/>
          <w:kern w:val="18"/>
          <w:sz w:val="28"/>
          <w:szCs w:val="28"/>
          <w:lang w:val="da-DK"/>
        </w:rPr>
        <w:t>uy mô dân số của các xã Cam Thủy (huyện Lệ Thủy)</w:t>
      </w:r>
      <w:r w:rsidRPr="00365E2D">
        <w:rPr>
          <w:spacing w:val="-2"/>
          <w:kern w:val="18"/>
          <w:sz w:val="28"/>
          <w:szCs w:val="28"/>
          <w:lang w:val="da-DK"/>
        </w:rPr>
        <w:t>,</w:t>
      </w:r>
      <w:r w:rsidR="00425FDB" w:rsidRPr="00365E2D">
        <w:rPr>
          <w:spacing w:val="-2"/>
          <w:kern w:val="18"/>
          <w:sz w:val="28"/>
          <w:szCs w:val="28"/>
          <w:lang w:val="da-DK"/>
        </w:rPr>
        <w:t xml:space="preserve"> </w:t>
      </w:r>
      <w:r w:rsidRPr="00365E2D">
        <w:rPr>
          <w:spacing w:val="-4"/>
          <w:kern w:val="18"/>
          <w:sz w:val="28"/>
          <w:szCs w:val="28"/>
          <w:lang w:val="da-DK"/>
        </w:rPr>
        <w:t xml:space="preserve">Thanh </w:t>
      </w:r>
      <w:r w:rsidR="00664E0A" w:rsidRPr="00365E2D">
        <w:rPr>
          <w:spacing w:val="-4"/>
          <w:kern w:val="18"/>
          <w:sz w:val="28"/>
          <w:szCs w:val="28"/>
          <w:lang w:val="da-DK"/>
        </w:rPr>
        <w:t>Thủy</w:t>
      </w:r>
      <w:r w:rsidRPr="00365E2D">
        <w:rPr>
          <w:spacing w:val="-4"/>
          <w:kern w:val="18"/>
          <w:sz w:val="28"/>
          <w:szCs w:val="28"/>
          <w:lang w:val="da-DK"/>
        </w:rPr>
        <w:t xml:space="preserve">, Hồng </w:t>
      </w:r>
      <w:r w:rsidR="00664E0A" w:rsidRPr="00365E2D">
        <w:rPr>
          <w:spacing w:val="-4"/>
          <w:kern w:val="18"/>
          <w:sz w:val="28"/>
          <w:szCs w:val="28"/>
          <w:lang w:val="da-DK"/>
        </w:rPr>
        <w:t>Thủy</w:t>
      </w:r>
      <w:r w:rsidRPr="00365E2D">
        <w:rPr>
          <w:spacing w:val="-4"/>
          <w:kern w:val="18"/>
          <w:sz w:val="28"/>
          <w:szCs w:val="28"/>
          <w:lang w:val="da-DK"/>
        </w:rPr>
        <w:t xml:space="preserve"> và Ngư </w:t>
      </w:r>
      <w:r w:rsidR="00664E0A" w:rsidRPr="00365E2D">
        <w:rPr>
          <w:spacing w:val="-4"/>
          <w:kern w:val="18"/>
          <w:sz w:val="28"/>
          <w:szCs w:val="28"/>
          <w:lang w:val="da-DK"/>
        </w:rPr>
        <w:t>Thủy</w:t>
      </w:r>
      <w:r w:rsidRPr="00365E2D">
        <w:rPr>
          <w:spacing w:val="-4"/>
          <w:kern w:val="18"/>
          <w:sz w:val="28"/>
          <w:szCs w:val="28"/>
          <w:lang w:val="da-DK"/>
        </w:rPr>
        <w:t xml:space="preserve"> Bắc </w:t>
      </w:r>
      <w:r w:rsidR="00D40627" w:rsidRPr="00365E2D">
        <w:rPr>
          <w:spacing w:val="-4"/>
          <w:kern w:val="18"/>
          <w:sz w:val="28"/>
          <w:szCs w:val="28"/>
          <w:lang w:val="da-DK"/>
        </w:rPr>
        <w:t xml:space="preserve">thành xã mới có tên gọi là </w:t>
      </w:r>
      <w:r w:rsidR="00D40627" w:rsidRPr="00365E2D">
        <w:rPr>
          <w:b/>
          <w:spacing w:val="-4"/>
          <w:kern w:val="18"/>
          <w:sz w:val="28"/>
          <w:szCs w:val="28"/>
          <w:lang w:val="da-DK"/>
        </w:rPr>
        <w:t>xã</w:t>
      </w:r>
      <w:r w:rsidRPr="00365E2D">
        <w:rPr>
          <w:b/>
          <w:spacing w:val="-4"/>
          <w:kern w:val="18"/>
          <w:sz w:val="28"/>
          <w:szCs w:val="28"/>
          <w:lang w:val="da-DK"/>
        </w:rPr>
        <w:t xml:space="preserve"> Cam Hồng</w:t>
      </w:r>
      <w:r w:rsidRPr="00365E2D">
        <w:rPr>
          <w:spacing w:val="-4"/>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31. Sắp xếp toàn bộ diện tích tự nhiên, quy mô dân số của các xã Hưng </w:t>
      </w:r>
      <w:r w:rsidR="00664E0A" w:rsidRPr="00365E2D">
        <w:rPr>
          <w:spacing w:val="-2"/>
          <w:kern w:val="18"/>
          <w:sz w:val="28"/>
          <w:szCs w:val="28"/>
          <w:lang w:val="da-DK"/>
        </w:rPr>
        <w:t>Thủy</w:t>
      </w:r>
      <w:r w:rsidRPr="00365E2D">
        <w:rPr>
          <w:spacing w:val="-2"/>
          <w:kern w:val="18"/>
          <w:sz w:val="28"/>
          <w:szCs w:val="28"/>
          <w:lang w:val="da-DK"/>
        </w:rPr>
        <w:t xml:space="preserve">, Sen </w:t>
      </w:r>
      <w:r w:rsidR="00664E0A" w:rsidRPr="00365E2D">
        <w:rPr>
          <w:spacing w:val="-2"/>
          <w:kern w:val="18"/>
          <w:sz w:val="28"/>
          <w:szCs w:val="28"/>
          <w:lang w:val="da-DK"/>
        </w:rPr>
        <w:t>Thủy</w:t>
      </w:r>
      <w:r w:rsidRPr="00365E2D">
        <w:rPr>
          <w:spacing w:val="-2"/>
          <w:kern w:val="18"/>
          <w:sz w:val="28"/>
          <w:szCs w:val="28"/>
          <w:lang w:val="da-DK"/>
        </w:rPr>
        <w:t xml:space="preserve"> và Ngư </w:t>
      </w:r>
      <w:r w:rsidR="00664E0A" w:rsidRPr="00365E2D">
        <w:rPr>
          <w:spacing w:val="-2"/>
          <w:kern w:val="18"/>
          <w:sz w:val="28"/>
          <w:szCs w:val="28"/>
          <w:lang w:val="da-DK"/>
        </w:rPr>
        <w:t>Thủy</w:t>
      </w:r>
      <w:r w:rsidRPr="00365E2D">
        <w:rPr>
          <w:spacing w:val="-2"/>
          <w:kern w:val="18"/>
          <w:sz w:val="28"/>
          <w:szCs w:val="28"/>
          <w:lang w:val="da-DK"/>
        </w:rPr>
        <w:t xml:space="preserve">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Sen Ngư</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32. Sắp xếp toàn bộ diện tích tự nhiên, quy mô dân số của các xã Tân </w:t>
      </w:r>
      <w:r w:rsidR="00664E0A" w:rsidRPr="00365E2D">
        <w:rPr>
          <w:spacing w:val="-2"/>
          <w:kern w:val="18"/>
          <w:sz w:val="28"/>
          <w:szCs w:val="28"/>
          <w:lang w:val="da-DK"/>
        </w:rPr>
        <w:t>Thủy</w:t>
      </w:r>
      <w:r w:rsidRPr="00365E2D">
        <w:rPr>
          <w:spacing w:val="-2"/>
          <w:kern w:val="18"/>
          <w:sz w:val="28"/>
          <w:szCs w:val="28"/>
          <w:lang w:val="da-DK"/>
        </w:rPr>
        <w:t xml:space="preserve">, Dương </w:t>
      </w:r>
      <w:r w:rsidR="00664E0A" w:rsidRPr="00365E2D">
        <w:rPr>
          <w:spacing w:val="-2"/>
          <w:kern w:val="18"/>
          <w:sz w:val="28"/>
          <w:szCs w:val="28"/>
          <w:lang w:val="da-DK"/>
        </w:rPr>
        <w:t>Thủy</w:t>
      </w:r>
      <w:r w:rsidRPr="00365E2D">
        <w:rPr>
          <w:spacing w:val="-2"/>
          <w:kern w:val="18"/>
          <w:sz w:val="28"/>
          <w:szCs w:val="28"/>
          <w:lang w:val="da-DK"/>
        </w:rPr>
        <w:t xml:space="preserve">, Mỹ </w:t>
      </w:r>
      <w:r w:rsidR="00664E0A" w:rsidRPr="00365E2D">
        <w:rPr>
          <w:spacing w:val="-2"/>
          <w:kern w:val="18"/>
          <w:sz w:val="28"/>
          <w:szCs w:val="28"/>
          <w:lang w:val="da-DK"/>
        </w:rPr>
        <w:t>Thủy</w:t>
      </w:r>
      <w:r w:rsidRPr="00365E2D">
        <w:rPr>
          <w:spacing w:val="-2"/>
          <w:kern w:val="18"/>
          <w:sz w:val="28"/>
          <w:szCs w:val="28"/>
          <w:lang w:val="da-DK"/>
        </w:rPr>
        <w:t xml:space="preserve"> và Thái </w:t>
      </w:r>
      <w:r w:rsidR="00664E0A" w:rsidRPr="00365E2D">
        <w:rPr>
          <w:spacing w:val="-2"/>
          <w:kern w:val="18"/>
          <w:sz w:val="28"/>
          <w:szCs w:val="28"/>
          <w:lang w:val="da-DK"/>
        </w:rPr>
        <w:t>Thủy</w:t>
      </w:r>
      <w:r w:rsidRPr="00365E2D">
        <w:rPr>
          <w:spacing w:val="-2"/>
          <w:kern w:val="18"/>
          <w:sz w:val="28"/>
          <w:szCs w:val="28"/>
          <w:lang w:val="da-DK"/>
        </w:rPr>
        <w:t xml:space="preserve">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Tân Mỹ</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33. Sắp xếp toàn bộ diện tích tự nhiên, quy mô dân số của các xã Trường </w:t>
      </w:r>
      <w:r w:rsidR="00664E0A" w:rsidRPr="00365E2D">
        <w:rPr>
          <w:spacing w:val="-2"/>
          <w:kern w:val="18"/>
          <w:sz w:val="28"/>
          <w:szCs w:val="28"/>
          <w:lang w:val="da-DK"/>
        </w:rPr>
        <w:t>Thủy</w:t>
      </w:r>
      <w:r w:rsidRPr="00365E2D">
        <w:rPr>
          <w:spacing w:val="-2"/>
          <w:kern w:val="18"/>
          <w:sz w:val="28"/>
          <w:szCs w:val="28"/>
          <w:lang w:val="da-DK"/>
        </w:rPr>
        <w:t xml:space="preserve">, Mai </w:t>
      </w:r>
      <w:r w:rsidR="00664E0A" w:rsidRPr="00365E2D">
        <w:rPr>
          <w:spacing w:val="-2"/>
          <w:kern w:val="18"/>
          <w:sz w:val="28"/>
          <w:szCs w:val="28"/>
          <w:lang w:val="da-DK"/>
        </w:rPr>
        <w:t>Thủy</w:t>
      </w:r>
      <w:r w:rsidRPr="00365E2D">
        <w:rPr>
          <w:spacing w:val="-2"/>
          <w:kern w:val="18"/>
          <w:sz w:val="28"/>
          <w:szCs w:val="28"/>
          <w:lang w:val="da-DK"/>
        </w:rPr>
        <w:t xml:space="preserve"> và Phú </w:t>
      </w:r>
      <w:r w:rsidR="00664E0A" w:rsidRPr="00365E2D">
        <w:rPr>
          <w:spacing w:val="-2"/>
          <w:kern w:val="18"/>
          <w:sz w:val="28"/>
          <w:szCs w:val="28"/>
          <w:lang w:val="da-DK"/>
        </w:rPr>
        <w:t>Thủy</w:t>
      </w:r>
      <w:r w:rsidRPr="00365E2D">
        <w:rPr>
          <w:spacing w:val="-2"/>
          <w:kern w:val="18"/>
          <w:sz w:val="28"/>
          <w:szCs w:val="28"/>
          <w:lang w:val="da-DK"/>
        </w:rPr>
        <w:t xml:space="preserve">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Trường Phú</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34. Sắp xếp toàn bộ diện tích tự nhiên, quy mô dân số của thị trấn Nông </w:t>
      </w:r>
      <w:r w:rsidR="009E2012" w:rsidRPr="00365E2D">
        <w:rPr>
          <w:spacing w:val="-6"/>
          <w:kern w:val="18"/>
          <w:sz w:val="28"/>
          <w:szCs w:val="28"/>
          <w:lang w:val="da-DK"/>
        </w:rPr>
        <w:t>t</w:t>
      </w:r>
      <w:r w:rsidRPr="00365E2D">
        <w:rPr>
          <w:spacing w:val="-6"/>
          <w:kern w:val="18"/>
          <w:sz w:val="28"/>
          <w:szCs w:val="28"/>
          <w:lang w:val="da-DK"/>
        </w:rPr>
        <w:t xml:space="preserve">rường Lệ Ninh, xã Sơn </w:t>
      </w:r>
      <w:r w:rsidR="00664E0A" w:rsidRPr="00365E2D">
        <w:rPr>
          <w:spacing w:val="-6"/>
          <w:kern w:val="18"/>
          <w:sz w:val="28"/>
          <w:szCs w:val="28"/>
          <w:lang w:val="da-DK"/>
        </w:rPr>
        <w:t>Thủy</w:t>
      </w:r>
      <w:r w:rsidRPr="00365E2D">
        <w:rPr>
          <w:spacing w:val="-6"/>
          <w:kern w:val="18"/>
          <w:sz w:val="28"/>
          <w:szCs w:val="28"/>
          <w:lang w:val="da-DK"/>
        </w:rPr>
        <w:t xml:space="preserve"> và xã Hoa </w:t>
      </w:r>
      <w:r w:rsidR="00664E0A" w:rsidRPr="00365E2D">
        <w:rPr>
          <w:spacing w:val="-6"/>
          <w:kern w:val="18"/>
          <w:sz w:val="28"/>
          <w:szCs w:val="28"/>
          <w:lang w:val="da-DK"/>
        </w:rPr>
        <w:t>Thủy</w:t>
      </w:r>
      <w:r w:rsidRPr="00365E2D">
        <w:rPr>
          <w:spacing w:val="-6"/>
          <w:kern w:val="18"/>
          <w:sz w:val="28"/>
          <w:szCs w:val="28"/>
          <w:lang w:val="da-DK"/>
        </w:rPr>
        <w:t xml:space="preserve"> </w:t>
      </w:r>
      <w:r w:rsidR="00D40627" w:rsidRPr="00365E2D">
        <w:rPr>
          <w:spacing w:val="-6"/>
          <w:kern w:val="18"/>
          <w:sz w:val="28"/>
          <w:szCs w:val="28"/>
          <w:lang w:val="da-DK"/>
        </w:rPr>
        <w:t xml:space="preserve">thành xã mới có tên gọi là </w:t>
      </w:r>
      <w:r w:rsidR="00D40627" w:rsidRPr="00365E2D">
        <w:rPr>
          <w:b/>
          <w:spacing w:val="-6"/>
          <w:kern w:val="18"/>
          <w:sz w:val="28"/>
          <w:szCs w:val="28"/>
          <w:lang w:val="da-DK"/>
        </w:rPr>
        <w:t>xã</w:t>
      </w:r>
      <w:r w:rsidRPr="00365E2D">
        <w:rPr>
          <w:b/>
          <w:spacing w:val="-6"/>
          <w:kern w:val="18"/>
          <w:sz w:val="28"/>
          <w:szCs w:val="28"/>
          <w:lang w:val="da-DK"/>
        </w:rPr>
        <w:t xml:space="preserve"> Lệ Ninh</w:t>
      </w:r>
      <w:r w:rsidRPr="00365E2D">
        <w:rPr>
          <w:spacing w:val="-6"/>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35. Sắp xếp toàn bộ diện tích tự nhiên, quy mô dân số của các xã Kim </w:t>
      </w:r>
      <w:r w:rsidR="00664E0A" w:rsidRPr="00365E2D">
        <w:rPr>
          <w:spacing w:val="-2"/>
          <w:kern w:val="18"/>
          <w:sz w:val="28"/>
          <w:szCs w:val="28"/>
          <w:lang w:val="da-DK"/>
        </w:rPr>
        <w:t>Thủy</w:t>
      </w:r>
      <w:r w:rsidRPr="00365E2D">
        <w:rPr>
          <w:spacing w:val="-2"/>
          <w:kern w:val="18"/>
          <w:sz w:val="28"/>
          <w:szCs w:val="28"/>
          <w:lang w:val="da-DK"/>
        </w:rPr>
        <w:t xml:space="preserve">, Ngân </w:t>
      </w:r>
      <w:r w:rsidR="00664E0A" w:rsidRPr="00365E2D">
        <w:rPr>
          <w:spacing w:val="-2"/>
          <w:kern w:val="18"/>
          <w:sz w:val="28"/>
          <w:szCs w:val="28"/>
          <w:lang w:val="da-DK"/>
        </w:rPr>
        <w:t>Thủy</w:t>
      </w:r>
      <w:r w:rsidRPr="00365E2D">
        <w:rPr>
          <w:spacing w:val="-2"/>
          <w:kern w:val="18"/>
          <w:sz w:val="28"/>
          <w:szCs w:val="28"/>
          <w:lang w:val="da-DK"/>
        </w:rPr>
        <w:t xml:space="preserve"> và Lâm </w:t>
      </w:r>
      <w:r w:rsidR="00664E0A" w:rsidRPr="00365E2D">
        <w:rPr>
          <w:spacing w:val="-2"/>
          <w:kern w:val="18"/>
          <w:sz w:val="28"/>
          <w:szCs w:val="28"/>
          <w:lang w:val="da-DK"/>
        </w:rPr>
        <w:t>Thủy</w:t>
      </w:r>
      <w:r w:rsidRPr="00365E2D">
        <w:rPr>
          <w:spacing w:val="-2"/>
          <w:kern w:val="18"/>
          <w:sz w:val="28"/>
          <w:szCs w:val="28"/>
          <w:lang w:val="da-DK"/>
        </w:rPr>
        <w:t xml:space="preserve">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Kim Ngân</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36. Sắp xếp toàn bộ diện tích tự nhiên, quy mô dân số của thị trấn Hồ Xá, xã Vĩnh Long và xã Vĩnh Chấp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Vĩnh Linh</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4"/>
          <w:kern w:val="18"/>
          <w:sz w:val="28"/>
          <w:szCs w:val="28"/>
          <w:lang w:val="da-DK"/>
        </w:rPr>
      </w:pPr>
      <w:r w:rsidRPr="00365E2D">
        <w:rPr>
          <w:spacing w:val="4"/>
          <w:kern w:val="18"/>
          <w:sz w:val="28"/>
          <w:szCs w:val="28"/>
          <w:lang w:val="da-DK"/>
        </w:rPr>
        <w:t>37. Sắp xếp toàn bộ diện tích tự nhiên, quy mô dân số của thị trấn Cửa Tùng</w:t>
      </w:r>
      <w:r w:rsidR="00664E0A" w:rsidRPr="00365E2D">
        <w:rPr>
          <w:spacing w:val="4"/>
          <w:kern w:val="18"/>
          <w:sz w:val="28"/>
          <w:szCs w:val="28"/>
          <w:lang w:val="da-DK"/>
        </w:rPr>
        <w:t xml:space="preserve"> và</w:t>
      </w:r>
      <w:r w:rsidRPr="00365E2D">
        <w:rPr>
          <w:spacing w:val="4"/>
          <w:kern w:val="18"/>
          <w:sz w:val="28"/>
          <w:szCs w:val="28"/>
          <w:lang w:val="da-DK"/>
        </w:rPr>
        <w:t xml:space="preserve"> các xã Vĩnh Giang, Hiền Th</w:t>
      </w:r>
      <w:r w:rsidR="009E2012" w:rsidRPr="00365E2D">
        <w:rPr>
          <w:spacing w:val="4"/>
          <w:kern w:val="18"/>
          <w:sz w:val="28"/>
          <w:szCs w:val="28"/>
          <w:lang w:val="da-DK"/>
        </w:rPr>
        <w:t>ành</w:t>
      </w:r>
      <w:r w:rsidRPr="00664E0A">
        <w:rPr>
          <w:spacing w:val="4"/>
          <w:kern w:val="18"/>
          <w:sz w:val="28"/>
          <w:szCs w:val="28"/>
          <w:lang w:val="vi-VN"/>
        </w:rPr>
        <w:t>,</w:t>
      </w:r>
      <w:r w:rsidRPr="00365E2D">
        <w:rPr>
          <w:spacing w:val="4"/>
          <w:kern w:val="18"/>
          <w:sz w:val="28"/>
          <w:szCs w:val="28"/>
          <w:lang w:val="da-DK"/>
        </w:rPr>
        <w:t xml:space="preserve"> Kim Thạch </w:t>
      </w:r>
      <w:r w:rsidR="00D40627" w:rsidRPr="00365E2D">
        <w:rPr>
          <w:spacing w:val="4"/>
          <w:kern w:val="18"/>
          <w:sz w:val="28"/>
          <w:szCs w:val="28"/>
          <w:lang w:val="da-DK"/>
        </w:rPr>
        <w:t xml:space="preserve">thành xã mới có tên gọi là </w:t>
      </w:r>
      <w:r w:rsidR="00D40627" w:rsidRPr="00365E2D">
        <w:rPr>
          <w:b/>
          <w:spacing w:val="4"/>
          <w:kern w:val="18"/>
          <w:sz w:val="28"/>
          <w:szCs w:val="28"/>
          <w:lang w:val="da-DK"/>
        </w:rPr>
        <w:t>xã</w:t>
      </w:r>
      <w:r w:rsidRPr="00365E2D">
        <w:rPr>
          <w:b/>
          <w:spacing w:val="4"/>
          <w:kern w:val="18"/>
          <w:sz w:val="28"/>
          <w:szCs w:val="28"/>
          <w:lang w:val="da-DK"/>
        </w:rPr>
        <w:t xml:space="preserve"> Cửa Tùng</w:t>
      </w:r>
      <w:r w:rsidRPr="00365E2D">
        <w:rPr>
          <w:spacing w:val="4"/>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lastRenderedPageBreak/>
        <w:t xml:space="preserve">38. Sắp xếp toàn bộ diện tích tự nhiên, quy mô dân số của </w:t>
      </w:r>
      <w:r w:rsidR="009E2012" w:rsidRPr="00365E2D">
        <w:rPr>
          <w:spacing w:val="-2"/>
          <w:kern w:val="18"/>
          <w:sz w:val="28"/>
          <w:szCs w:val="28"/>
          <w:lang w:val="da-DK"/>
        </w:rPr>
        <w:t>các</w:t>
      </w:r>
      <w:r w:rsidR="009E2012">
        <w:rPr>
          <w:spacing w:val="-2"/>
          <w:kern w:val="18"/>
          <w:sz w:val="28"/>
          <w:szCs w:val="28"/>
          <w:lang w:val="vi-VN"/>
        </w:rPr>
        <w:t xml:space="preserve"> xã </w:t>
      </w:r>
      <w:r w:rsidRPr="00365E2D">
        <w:rPr>
          <w:spacing w:val="-2"/>
          <w:kern w:val="18"/>
          <w:sz w:val="28"/>
          <w:szCs w:val="28"/>
          <w:lang w:val="da-DK"/>
        </w:rPr>
        <w:t>Vĩnh Thái</w:t>
      </w:r>
      <w:r w:rsidR="009E2012">
        <w:rPr>
          <w:spacing w:val="-2"/>
          <w:kern w:val="18"/>
          <w:sz w:val="28"/>
          <w:szCs w:val="28"/>
          <w:lang w:val="vi-VN"/>
        </w:rPr>
        <w:t xml:space="preserve">, </w:t>
      </w:r>
      <w:r w:rsidR="006B2155">
        <w:rPr>
          <w:spacing w:val="-2"/>
          <w:kern w:val="18"/>
          <w:sz w:val="28"/>
          <w:szCs w:val="28"/>
          <w:lang w:val="da-DK"/>
        </w:rPr>
        <w:t>Trung Nam, Vĩnh Hòa</w:t>
      </w:r>
      <w:r w:rsidR="009E2012">
        <w:rPr>
          <w:spacing w:val="-2"/>
          <w:kern w:val="18"/>
          <w:sz w:val="28"/>
          <w:szCs w:val="28"/>
          <w:lang w:val="vi-VN"/>
        </w:rPr>
        <w:t xml:space="preserve"> và</w:t>
      </w:r>
      <w:r w:rsidRPr="00365E2D">
        <w:rPr>
          <w:spacing w:val="-2"/>
          <w:kern w:val="18"/>
          <w:sz w:val="28"/>
          <w:szCs w:val="28"/>
          <w:lang w:val="da-DK"/>
        </w:rPr>
        <w:t xml:space="preserve"> Vĩnh Tú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Vĩnh Hoàng</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39. Sắp xếp toàn bộ diện tích tự nhiên, quy mô dân số của</w:t>
      </w:r>
      <w:r w:rsidR="009E2012">
        <w:rPr>
          <w:spacing w:val="-2"/>
          <w:kern w:val="18"/>
          <w:sz w:val="28"/>
          <w:szCs w:val="28"/>
          <w:lang w:val="vi-VN"/>
        </w:rPr>
        <w:t xml:space="preserve"> các xã</w:t>
      </w:r>
      <w:r w:rsidRPr="00365E2D">
        <w:rPr>
          <w:spacing w:val="-2"/>
          <w:kern w:val="18"/>
          <w:sz w:val="28"/>
          <w:szCs w:val="28"/>
          <w:lang w:val="da-DK"/>
        </w:rPr>
        <w:t xml:space="preserve"> Vĩnh Lâm</w:t>
      </w:r>
      <w:r w:rsidR="009E2012">
        <w:rPr>
          <w:spacing w:val="-2"/>
          <w:kern w:val="18"/>
          <w:sz w:val="28"/>
          <w:szCs w:val="28"/>
          <w:lang w:val="vi-VN"/>
        </w:rPr>
        <w:t xml:space="preserve">, </w:t>
      </w:r>
      <w:r w:rsidRPr="00365E2D">
        <w:rPr>
          <w:spacing w:val="-2"/>
          <w:kern w:val="18"/>
          <w:sz w:val="28"/>
          <w:szCs w:val="28"/>
          <w:lang w:val="da-DK"/>
        </w:rPr>
        <w:t>Vĩnh Sơn</w:t>
      </w:r>
      <w:r w:rsidR="009E2012">
        <w:rPr>
          <w:spacing w:val="-2"/>
          <w:kern w:val="18"/>
          <w:sz w:val="28"/>
          <w:szCs w:val="28"/>
          <w:lang w:val="vi-VN"/>
        </w:rPr>
        <w:t xml:space="preserve"> và </w:t>
      </w:r>
      <w:r w:rsidR="009E2012" w:rsidRPr="00365E2D">
        <w:rPr>
          <w:spacing w:val="-2"/>
          <w:kern w:val="18"/>
          <w:sz w:val="28"/>
          <w:szCs w:val="28"/>
          <w:lang w:val="da-DK"/>
        </w:rPr>
        <w:t xml:space="preserve">Vĩnh </w:t>
      </w:r>
      <w:r w:rsidR="00664E0A" w:rsidRPr="00365E2D">
        <w:rPr>
          <w:spacing w:val="-2"/>
          <w:kern w:val="18"/>
          <w:sz w:val="28"/>
          <w:szCs w:val="28"/>
          <w:lang w:val="da-DK"/>
        </w:rPr>
        <w:t>Thủy</w:t>
      </w:r>
      <w:r w:rsidRPr="00365E2D">
        <w:rPr>
          <w:spacing w:val="-2"/>
          <w:kern w:val="18"/>
          <w:sz w:val="28"/>
          <w:szCs w:val="28"/>
          <w:lang w:val="da-DK"/>
        </w:rPr>
        <w:t xml:space="preserve">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Vĩnh </w:t>
      </w:r>
      <w:r w:rsidR="00664E0A" w:rsidRPr="00365E2D">
        <w:rPr>
          <w:b/>
          <w:spacing w:val="-2"/>
          <w:kern w:val="18"/>
          <w:sz w:val="28"/>
          <w:szCs w:val="28"/>
          <w:lang w:val="da-DK"/>
        </w:rPr>
        <w:t>Thủy</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40. Sắp xếp toàn bộ diện tí</w:t>
      </w:r>
      <w:r w:rsidR="006B2155">
        <w:rPr>
          <w:spacing w:val="-2"/>
          <w:kern w:val="18"/>
          <w:sz w:val="28"/>
          <w:szCs w:val="28"/>
          <w:lang w:val="da-DK"/>
        </w:rPr>
        <w:t xml:space="preserve">ch tự nhiên, quy mô dân số của </w:t>
      </w:r>
      <w:r w:rsidRPr="00365E2D">
        <w:rPr>
          <w:spacing w:val="-2"/>
          <w:kern w:val="18"/>
          <w:sz w:val="28"/>
          <w:szCs w:val="28"/>
          <w:lang w:val="da-DK"/>
        </w:rPr>
        <w:t>thị trấn</w:t>
      </w:r>
      <w:r w:rsidR="009E2012">
        <w:rPr>
          <w:spacing w:val="-2"/>
          <w:kern w:val="18"/>
          <w:sz w:val="28"/>
          <w:szCs w:val="28"/>
          <w:lang w:val="vi-VN"/>
        </w:rPr>
        <w:t xml:space="preserve"> </w:t>
      </w:r>
      <w:r w:rsidR="009E2012" w:rsidRPr="00365E2D">
        <w:rPr>
          <w:spacing w:val="-2"/>
          <w:kern w:val="18"/>
          <w:sz w:val="28"/>
          <w:szCs w:val="28"/>
          <w:lang w:val="da-DK"/>
        </w:rPr>
        <w:t xml:space="preserve">Bến </w:t>
      </w:r>
      <w:r w:rsidR="009E2012" w:rsidRPr="00365E2D">
        <w:rPr>
          <w:spacing w:val="-6"/>
          <w:kern w:val="18"/>
          <w:sz w:val="28"/>
          <w:szCs w:val="28"/>
          <w:lang w:val="da-DK"/>
        </w:rPr>
        <w:t>Quan</w:t>
      </w:r>
      <w:r w:rsidR="00664E0A" w:rsidRPr="00365E2D">
        <w:rPr>
          <w:spacing w:val="-6"/>
          <w:kern w:val="18"/>
          <w:sz w:val="28"/>
          <w:szCs w:val="28"/>
          <w:lang w:val="da-DK"/>
        </w:rPr>
        <w:t xml:space="preserve"> và</w:t>
      </w:r>
      <w:r w:rsidR="009E2012" w:rsidRPr="005134D4">
        <w:rPr>
          <w:spacing w:val="-6"/>
          <w:kern w:val="18"/>
          <w:sz w:val="28"/>
          <w:szCs w:val="28"/>
          <w:lang w:val="vi-VN"/>
        </w:rPr>
        <w:t xml:space="preserve"> các xã </w:t>
      </w:r>
      <w:r w:rsidR="00664E0A" w:rsidRPr="00365E2D">
        <w:rPr>
          <w:spacing w:val="-6"/>
          <w:kern w:val="18"/>
          <w:sz w:val="28"/>
          <w:szCs w:val="28"/>
          <w:lang w:val="da-DK"/>
        </w:rPr>
        <w:t>Vĩnh Ô, Vĩnh Hà,</w:t>
      </w:r>
      <w:r w:rsidRPr="00365E2D">
        <w:rPr>
          <w:spacing w:val="-6"/>
          <w:kern w:val="18"/>
          <w:sz w:val="28"/>
          <w:szCs w:val="28"/>
          <w:lang w:val="da-DK"/>
        </w:rPr>
        <w:t xml:space="preserve"> Vĩnh Khê </w:t>
      </w:r>
      <w:r w:rsidR="00D40627" w:rsidRPr="00365E2D">
        <w:rPr>
          <w:spacing w:val="-6"/>
          <w:kern w:val="18"/>
          <w:sz w:val="28"/>
          <w:szCs w:val="28"/>
          <w:lang w:val="da-DK"/>
        </w:rPr>
        <w:t xml:space="preserve">thành xã mới có tên gọi là </w:t>
      </w:r>
      <w:r w:rsidR="00D40627" w:rsidRPr="00365E2D">
        <w:rPr>
          <w:b/>
          <w:spacing w:val="-6"/>
          <w:kern w:val="18"/>
          <w:sz w:val="28"/>
          <w:szCs w:val="28"/>
          <w:lang w:val="da-DK"/>
        </w:rPr>
        <w:t>xã</w:t>
      </w:r>
      <w:r w:rsidRPr="00365E2D">
        <w:rPr>
          <w:b/>
          <w:spacing w:val="-6"/>
          <w:kern w:val="18"/>
          <w:sz w:val="28"/>
          <w:szCs w:val="28"/>
          <w:lang w:val="da-DK"/>
        </w:rPr>
        <w:t xml:space="preserve"> Bến Quan</w:t>
      </w:r>
      <w:r w:rsidRPr="00365E2D">
        <w:rPr>
          <w:spacing w:val="-6"/>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41. Sắp xếp toàn bộ diện tích tự nhiên, quy mô dân số của các xã Hải Thái, Linh Trường, Gio An và Gio Sơn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Cồn Tiên</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42. Sắp xếp toàn bộ diện tích tự nhiên, quy mô dân số của thị trấn Cửa Việt, xã Gio Mai và xã Gio Hải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Cửa Việt</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43. Sắp xếp toàn bộ diện tích tự nhiên, quy mô dân số của thị trấn Gio Linh</w:t>
      </w:r>
      <w:r w:rsidR="000E2379" w:rsidRPr="00365E2D">
        <w:rPr>
          <w:spacing w:val="-2"/>
          <w:kern w:val="18"/>
          <w:sz w:val="28"/>
          <w:szCs w:val="28"/>
          <w:lang w:val="da-DK"/>
        </w:rPr>
        <w:t xml:space="preserve"> và</w:t>
      </w:r>
      <w:r>
        <w:rPr>
          <w:spacing w:val="-2"/>
          <w:kern w:val="18"/>
          <w:sz w:val="28"/>
          <w:szCs w:val="28"/>
          <w:lang w:val="vi-VN"/>
        </w:rPr>
        <w:t xml:space="preserve"> </w:t>
      </w:r>
      <w:r w:rsidRPr="00365E2D">
        <w:rPr>
          <w:spacing w:val="-2"/>
          <w:kern w:val="18"/>
          <w:sz w:val="28"/>
          <w:szCs w:val="28"/>
          <w:lang w:val="da-DK"/>
        </w:rPr>
        <w:t>các xã Gio Quang, Gio Mỹ</w:t>
      </w:r>
      <w:r w:rsidR="000E2379" w:rsidRPr="00365E2D">
        <w:rPr>
          <w:spacing w:val="-2"/>
          <w:kern w:val="18"/>
          <w:sz w:val="28"/>
          <w:szCs w:val="28"/>
          <w:lang w:val="da-DK"/>
        </w:rPr>
        <w:t>,</w:t>
      </w:r>
      <w:r w:rsidRPr="00365E2D">
        <w:rPr>
          <w:spacing w:val="-2"/>
          <w:kern w:val="18"/>
          <w:sz w:val="28"/>
          <w:szCs w:val="28"/>
          <w:lang w:val="da-DK"/>
        </w:rPr>
        <w:t xml:space="preserve"> Phong Bình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Gio Linh</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44. Sắp xếp toàn bộ diện tích tự nhiên, quy mô dân số của các xã Trung Hải, Trung Giang và Trung Sơn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Bến Hải</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4"/>
          <w:kern w:val="18"/>
          <w:sz w:val="28"/>
          <w:szCs w:val="28"/>
          <w:lang w:val="da-DK"/>
        </w:rPr>
      </w:pPr>
      <w:r w:rsidRPr="00365E2D">
        <w:rPr>
          <w:spacing w:val="-4"/>
          <w:kern w:val="18"/>
          <w:sz w:val="28"/>
          <w:szCs w:val="28"/>
          <w:lang w:val="da-DK"/>
        </w:rPr>
        <w:t>45. Sắp xếp toàn bộ diện tích tự nhiên, quy mô dân số của thị trấn Cam Lộ</w:t>
      </w:r>
      <w:r w:rsidR="006F106B" w:rsidRPr="00365E2D">
        <w:rPr>
          <w:spacing w:val="-4"/>
          <w:kern w:val="18"/>
          <w:sz w:val="28"/>
          <w:szCs w:val="28"/>
          <w:lang w:val="da-DK"/>
        </w:rPr>
        <w:t xml:space="preserve"> và</w:t>
      </w:r>
      <w:r w:rsidRPr="006F106B">
        <w:rPr>
          <w:spacing w:val="-4"/>
          <w:kern w:val="18"/>
          <w:sz w:val="28"/>
          <w:szCs w:val="28"/>
          <w:lang w:val="vi-VN"/>
        </w:rPr>
        <w:t xml:space="preserve"> </w:t>
      </w:r>
      <w:r w:rsidRPr="00365E2D">
        <w:rPr>
          <w:spacing w:val="-4"/>
          <w:kern w:val="18"/>
          <w:sz w:val="28"/>
          <w:szCs w:val="28"/>
          <w:lang w:val="da-DK"/>
        </w:rPr>
        <w:t>các xã Cam Thành, Cam Chính</w:t>
      </w:r>
      <w:r w:rsidR="006F106B" w:rsidRPr="00365E2D">
        <w:rPr>
          <w:spacing w:val="-4"/>
          <w:kern w:val="18"/>
          <w:sz w:val="28"/>
          <w:szCs w:val="28"/>
          <w:lang w:val="da-DK"/>
        </w:rPr>
        <w:t>,</w:t>
      </w:r>
      <w:r w:rsidRPr="00365E2D">
        <w:rPr>
          <w:spacing w:val="-4"/>
          <w:kern w:val="18"/>
          <w:sz w:val="28"/>
          <w:szCs w:val="28"/>
          <w:lang w:val="da-DK"/>
        </w:rPr>
        <w:t xml:space="preserve"> Cam Nghĩa </w:t>
      </w:r>
      <w:r w:rsidR="00D40627" w:rsidRPr="00365E2D">
        <w:rPr>
          <w:spacing w:val="-4"/>
          <w:kern w:val="18"/>
          <w:sz w:val="28"/>
          <w:szCs w:val="28"/>
          <w:lang w:val="da-DK"/>
        </w:rPr>
        <w:t xml:space="preserve">thành xã mới có tên gọi là </w:t>
      </w:r>
      <w:r w:rsidR="00D40627" w:rsidRPr="00365E2D">
        <w:rPr>
          <w:b/>
          <w:spacing w:val="-4"/>
          <w:kern w:val="18"/>
          <w:sz w:val="28"/>
          <w:szCs w:val="28"/>
          <w:lang w:val="da-DK"/>
        </w:rPr>
        <w:t>xã</w:t>
      </w:r>
      <w:r w:rsidRPr="00365E2D">
        <w:rPr>
          <w:b/>
          <w:spacing w:val="-4"/>
          <w:kern w:val="18"/>
          <w:sz w:val="28"/>
          <w:szCs w:val="28"/>
          <w:lang w:val="da-DK"/>
        </w:rPr>
        <w:t xml:space="preserve"> Cam Lộ</w:t>
      </w:r>
      <w:r w:rsidRPr="00365E2D">
        <w:rPr>
          <w:spacing w:val="-4"/>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46. Sắp xếp toàn bộ diện tích tự nhiên, quy mô dân số của các xã Cam Th</w:t>
      </w:r>
      <w:r w:rsidR="00664E0A" w:rsidRPr="00365E2D">
        <w:rPr>
          <w:spacing w:val="-2"/>
          <w:kern w:val="18"/>
          <w:sz w:val="28"/>
          <w:szCs w:val="28"/>
          <w:lang w:val="da-DK"/>
        </w:rPr>
        <w:t>ủy (huyện Cam Lộ)</w:t>
      </w:r>
      <w:r w:rsidRPr="00365E2D">
        <w:rPr>
          <w:spacing w:val="-2"/>
          <w:kern w:val="18"/>
          <w:sz w:val="28"/>
          <w:szCs w:val="28"/>
          <w:lang w:val="da-DK"/>
        </w:rPr>
        <w:t xml:space="preserve">, </w:t>
      </w:r>
      <w:r w:rsidR="00664E0A" w:rsidRPr="00365E2D">
        <w:rPr>
          <w:spacing w:val="-2"/>
          <w:kern w:val="18"/>
          <w:sz w:val="28"/>
          <w:szCs w:val="28"/>
          <w:lang w:val="da-DK"/>
        </w:rPr>
        <w:t xml:space="preserve">Cam Hiếu, </w:t>
      </w:r>
      <w:r w:rsidRPr="00365E2D">
        <w:rPr>
          <w:spacing w:val="-2"/>
          <w:kern w:val="18"/>
          <w:sz w:val="28"/>
          <w:szCs w:val="28"/>
          <w:lang w:val="da-DK"/>
        </w:rPr>
        <w:t xml:space="preserve">Cam Tuyền và Thanh An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Hiếu Giang</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47. Sắp xếp toàn bộ diện tích tự nhiên, quy mô dân số của xã A Bung và xã A Ngo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La Lay</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48. Sắp xếp toàn bộ diện tích tự nhiên, quy mô dân số của các xã A Vao,  Húc Nghì và Tà Rụt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Tà Rụt</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49. Sắp xếp toàn bộ diện tích tự nhiên, quy mô dân số của các xã Ba Nang, Tà Long và Đakrông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Đakrông</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50. Sắp xếp toàn bộ diện tích tự nhiên, quy mô dân số của </w:t>
      </w:r>
      <w:r w:rsidR="00536939" w:rsidRPr="00365E2D">
        <w:rPr>
          <w:spacing w:val="-2"/>
          <w:kern w:val="18"/>
          <w:sz w:val="28"/>
          <w:szCs w:val="28"/>
          <w:lang w:val="da-DK"/>
        </w:rPr>
        <w:t>x</w:t>
      </w:r>
      <w:r w:rsidRPr="00365E2D">
        <w:rPr>
          <w:spacing w:val="-2"/>
          <w:kern w:val="18"/>
          <w:sz w:val="28"/>
          <w:szCs w:val="28"/>
          <w:lang w:val="da-DK"/>
        </w:rPr>
        <w:t>ã Triệu Nguyên</w:t>
      </w:r>
      <w:r w:rsidR="00536939">
        <w:rPr>
          <w:spacing w:val="-2"/>
          <w:kern w:val="18"/>
          <w:sz w:val="28"/>
          <w:szCs w:val="28"/>
          <w:lang w:val="vi-VN"/>
        </w:rPr>
        <w:t xml:space="preserve"> và xã </w:t>
      </w:r>
      <w:r w:rsidR="00536939" w:rsidRPr="00365E2D">
        <w:rPr>
          <w:spacing w:val="-2"/>
          <w:kern w:val="18"/>
          <w:sz w:val="28"/>
          <w:szCs w:val="28"/>
          <w:lang w:val="da-DK"/>
        </w:rPr>
        <w:t>Ba Lòng</w:t>
      </w:r>
      <w:r w:rsidRPr="00365E2D">
        <w:rPr>
          <w:spacing w:val="-2"/>
          <w:kern w:val="18"/>
          <w:sz w:val="28"/>
          <w:szCs w:val="28"/>
          <w:lang w:val="da-DK"/>
        </w:rPr>
        <w:t xml:space="preserve">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Ba Lòng</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6B2155">
        <w:rPr>
          <w:spacing w:val="8"/>
          <w:kern w:val="18"/>
          <w:sz w:val="28"/>
          <w:szCs w:val="28"/>
          <w:lang w:val="da-DK"/>
        </w:rPr>
        <w:t xml:space="preserve">51. Sắp xếp toàn bộ diện tích tự nhiên, quy mô dân số của thị trấn </w:t>
      </w:r>
      <w:r w:rsidRPr="006B2155">
        <w:rPr>
          <w:spacing w:val="-6"/>
          <w:kern w:val="18"/>
          <w:sz w:val="28"/>
          <w:szCs w:val="28"/>
          <w:lang w:val="da-DK"/>
        </w:rPr>
        <w:t>Krông Klang, xã Mò Ó</w:t>
      </w:r>
      <w:r w:rsidR="008F5E11" w:rsidRPr="006B2155">
        <w:rPr>
          <w:spacing w:val="-6"/>
          <w:kern w:val="18"/>
          <w:sz w:val="28"/>
          <w:szCs w:val="28"/>
          <w:lang w:val="da-DK"/>
        </w:rPr>
        <w:t xml:space="preserve"> và xã Hướng Hiệp</w:t>
      </w:r>
      <w:r w:rsidRPr="006B2155">
        <w:rPr>
          <w:spacing w:val="-6"/>
          <w:kern w:val="18"/>
          <w:sz w:val="28"/>
          <w:szCs w:val="28"/>
          <w:lang w:val="da-DK"/>
        </w:rPr>
        <w:t xml:space="preserve"> </w:t>
      </w:r>
      <w:r w:rsidR="00D40627" w:rsidRPr="006B2155">
        <w:rPr>
          <w:spacing w:val="-6"/>
          <w:kern w:val="18"/>
          <w:sz w:val="28"/>
          <w:szCs w:val="28"/>
          <w:lang w:val="da-DK"/>
        </w:rPr>
        <w:t xml:space="preserve">thành xã mới có tên gọi là </w:t>
      </w:r>
      <w:r w:rsidR="00D40627" w:rsidRPr="006B2155">
        <w:rPr>
          <w:b/>
          <w:spacing w:val="-6"/>
          <w:kern w:val="18"/>
          <w:sz w:val="28"/>
          <w:szCs w:val="28"/>
          <w:lang w:val="da-DK"/>
        </w:rPr>
        <w:t>xã</w:t>
      </w:r>
      <w:r w:rsidRPr="006B2155">
        <w:rPr>
          <w:b/>
          <w:spacing w:val="-6"/>
          <w:kern w:val="18"/>
          <w:sz w:val="28"/>
          <w:szCs w:val="28"/>
          <w:lang w:val="da-DK"/>
        </w:rPr>
        <w:t xml:space="preserve"> Hướng Hiệp</w:t>
      </w:r>
      <w:r w:rsidRPr="006B2155">
        <w:rPr>
          <w:spacing w:val="-6"/>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52. Sắp xếp toàn bộ diện tích tự nhiên, quy mô dân số của xã Hướng Việt</w:t>
      </w:r>
      <w:r>
        <w:rPr>
          <w:spacing w:val="-2"/>
          <w:kern w:val="18"/>
          <w:sz w:val="28"/>
          <w:szCs w:val="28"/>
          <w:lang w:val="vi-VN"/>
        </w:rPr>
        <w:t xml:space="preserve"> và </w:t>
      </w:r>
      <w:r w:rsidRPr="00365E2D">
        <w:rPr>
          <w:spacing w:val="-2"/>
          <w:kern w:val="18"/>
          <w:sz w:val="28"/>
          <w:szCs w:val="28"/>
          <w:lang w:val="da-DK"/>
        </w:rPr>
        <w:t xml:space="preserve">xã Hướng Lập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Hướng Lập</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53. Sắp xếp toàn bộ diện tích tự nhiên, quy mô dân số của các xã Hướng Sơn</w:t>
      </w:r>
      <w:r>
        <w:rPr>
          <w:spacing w:val="-2"/>
          <w:kern w:val="18"/>
          <w:sz w:val="28"/>
          <w:szCs w:val="28"/>
          <w:lang w:val="vi-VN"/>
        </w:rPr>
        <w:t>,</w:t>
      </w:r>
      <w:r w:rsidRPr="00365E2D">
        <w:rPr>
          <w:spacing w:val="-2"/>
          <w:kern w:val="18"/>
          <w:sz w:val="28"/>
          <w:szCs w:val="28"/>
          <w:lang w:val="da-DK"/>
        </w:rPr>
        <w:t xml:space="preserve"> Hướng Linh</w:t>
      </w:r>
      <w:r>
        <w:rPr>
          <w:spacing w:val="-2"/>
          <w:kern w:val="18"/>
          <w:sz w:val="28"/>
          <w:szCs w:val="28"/>
          <w:lang w:val="vi-VN"/>
        </w:rPr>
        <w:t xml:space="preserve"> và </w:t>
      </w:r>
      <w:r w:rsidRPr="00365E2D">
        <w:rPr>
          <w:spacing w:val="-2"/>
          <w:kern w:val="18"/>
          <w:sz w:val="28"/>
          <w:szCs w:val="28"/>
          <w:lang w:val="da-DK"/>
        </w:rPr>
        <w:t xml:space="preserve">Hướng Phùng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Hướng Phùng</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54. Sắp xếp toàn bộ diện tích tự nhiên, quy mô dân số của thị trấn Khe Sanh</w:t>
      </w:r>
      <w:r w:rsidR="006F106B" w:rsidRPr="00365E2D">
        <w:rPr>
          <w:spacing w:val="-2"/>
          <w:kern w:val="18"/>
          <w:sz w:val="28"/>
          <w:szCs w:val="28"/>
          <w:lang w:val="da-DK"/>
        </w:rPr>
        <w:t xml:space="preserve"> và</w:t>
      </w:r>
      <w:r>
        <w:rPr>
          <w:spacing w:val="-2"/>
          <w:kern w:val="18"/>
          <w:sz w:val="28"/>
          <w:szCs w:val="28"/>
          <w:lang w:val="vi-VN"/>
        </w:rPr>
        <w:t xml:space="preserve"> </w:t>
      </w:r>
      <w:r w:rsidR="006F106B" w:rsidRPr="00365E2D">
        <w:rPr>
          <w:spacing w:val="-2"/>
          <w:kern w:val="18"/>
          <w:sz w:val="28"/>
          <w:szCs w:val="28"/>
          <w:lang w:val="da-DK"/>
        </w:rPr>
        <w:t>các xã Tân Hợp, Hú</w:t>
      </w:r>
      <w:r w:rsidR="00B34927">
        <w:rPr>
          <w:spacing w:val="-2"/>
          <w:kern w:val="18"/>
          <w:sz w:val="28"/>
          <w:szCs w:val="28"/>
          <w:lang w:val="da-DK"/>
        </w:rPr>
        <w:t>c</w:t>
      </w:r>
      <w:r w:rsidR="006F106B" w:rsidRPr="00365E2D">
        <w:rPr>
          <w:spacing w:val="-2"/>
          <w:kern w:val="18"/>
          <w:sz w:val="28"/>
          <w:szCs w:val="28"/>
          <w:lang w:val="da-DK"/>
        </w:rPr>
        <w:t>,</w:t>
      </w:r>
      <w:r>
        <w:rPr>
          <w:spacing w:val="-2"/>
          <w:kern w:val="18"/>
          <w:sz w:val="28"/>
          <w:szCs w:val="28"/>
          <w:lang w:val="vi-VN"/>
        </w:rPr>
        <w:t xml:space="preserve"> </w:t>
      </w:r>
      <w:r w:rsidRPr="00365E2D">
        <w:rPr>
          <w:spacing w:val="-2"/>
          <w:kern w:val="18"/>
          <w:sz w:val="28"/>
          <w:szCs w:val="28"/>
          <w:lang w:val="da-DK"/>
        </w:rPr>
        <w:t xml:space="preserve">Hướng Tân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Khe Sanh</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lastRenderedPageBreak/>
        <w:t>55. Sắp xếp toàn bộ diện tích tự nhiên, quy mô dân số của các xã Tân Liên</w:t>
      </w:r>
      <w:r>
        <w:rPr>
          <w:spacing w:val="-2"/>
          <w:kern w:val="18"/>
          <w:sz w:val="28"/>
          <w:szCs w:val="28"/>
          <w:lang w:val="vi-VN"/>
        </w:rPr>
        <w:t>,</w:t>
      </w:r>
      <w:r w:rsidRPr="00365E2D">
        <w:rPr>
          <w:spacing w:val="-2"/>
          <w:kern w:val="18"/>
          <w:sz w:val="28"/>
          <w:szCs w:val="28"/>
          <w:lang w:val="da-DK"/>
        </w:rPr>
        <w:t xml:space="preserve"> Hướng Lộc</w:t>
      </w:r>
      <w:r>
        <w:rPr>
          <w:spacing w:val="-2"/>
          <w:kern w:val="18"/>
          <w:sz w:val="28"/>
          <w:szCs w:val="28"/>
          <w:lang w:val="vi-VN"/>
        </w:rPr>
        <w:t xml:space="preserve"> và </w:t>
      </w:r>
      <w:r w:rsidRPr="00365E2D">
        <w:rPr>
          <w:spacing w:val="-2"/>
          <w:kern w:val="18"/>
          <w:sz w:val="28"/>
          <w:szCs w:val="28"/>
          <w:lang w:val="da-DK"/>
        </w:rPr>
        <w:t xml:space="preserve">Tân Lập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Tân Lập</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56. Sắp xếp toàn bộ diện tích tự nhiên, quy mô dân số của xã Tân Thành</w:t>
      </w:r>
      <w:r w:rsidR="006F106B" w:rsidRPr="00365E2D">
        <w:rPr>
          <w:spacing w:val="-2"/>
          <w:kern w:val="18"/>
          <w:sz w:val="28"/>
          <w:szCs w:val="28"/>
          <w:lang w:val="da-DK"/>
        </w:rPr>
        <w:t xml:space="preserve"> (huyện Hướng Hóa)</w:t>
      </w:r>
      <w:r w:rsidR="009B40F6">
        <w:rPr>
          <w:spacing w:val="-2"/>
          <w:kern w:val="18"/>
          <w:sz w:val="28"/>
          <w:szCs w:val="28"/>
          <w:lang w:val="da-DK"/>
        </w:rPr>
        <w:t>,</w:t>
      </w:r>
      <w:r w:rsidRPr="00365E2D">
        <w:rPr>
          <w:spacing w:val="-2"/>
          <w:kern w:val="18"/>
          <w:sz w:val="28"/>
          <w:szCs w:val="28"/>
          <w:lang w:val="da-DK"/>
        </w:rPr>
        <w:t xml:space="preserve"> xã Tân Long</w:t>
      </w:r>
      <w:r w:rsidR="009B40F6">
        <w:rPr>
          <w:spacing w:val="-2"/>
          <w:kern w:val="18"/>
          <w:sz w:val="28"/>
          <w:szCs w:val="28"/>
          <w:lang w:val="da-DK"/>
        </w:rPr>
        <w:t xml:space="preserve"> và </w:t>
      </w:r>
      <w:r w:rsidR="009B40F6" w:rsidRPr="00365E2D">
        <w:rPr>
          <w:spacing w:val="-2"/>
          <w:kern w:val="18"/>
          <w:sz w:val="28"/>
          <w:szCs w:val="28"/>
          <w:lang w:val="da-DK"/>
        </w:rPr>
        <w:t>thị trấn Lao Bảo</w:t>
      </w:r>
      <w:r w:rsidRPr="00365E2D">
        <w:rPr>
          <w:spacing w:val="-2"/>
          <w:kern w:val="18"/>
          <w:sz w:val="28"/>
          <w:szCs w:val="28"/>
          <w:lang w:val="da-DK"/>
        </w:rPr>
        <w:t xml:space="preserve">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Lao Bảo</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57. Sắp xếp toàn bộ diện tích tự nhiên, quy mô dân số của các xã Thanh, Thuận và Lìa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Lìa</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58. Sắp xếp toàn bộ diện tích tự nhiên, quy mô dân số của các xã Ba Tầng, Xy và A Dơi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A Dơi</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59. Sắp xếp toàn bộ diện tích tự nhiên, quy mô dân số của thị trấn Ái Tử, xã Triệu Thành và xã Triệu Thượng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Triệu Phong</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60. Sắp xếp toàn bộ diện tích tự nhiên, quy mô dân số của các xã Triệu Ái, Triệu Giang và Triệu Long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Ái Tử</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61. Sắp xếp toàn bộ diện tích tự nhiên, quy mô dân số của các xã Triệu Độ, Triệu Thuận, Triệu Hòa và Triệu Đại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Triệu Bình</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62. Sắp xếp toàn bộ diện tích tự nhiên, quy mô dân số của các xã Triệu Trung</w:t>
      </w:r>
      <w:r>
        <w:rPr>
          <w:spacing w:val="-2"/>
          <w:kern w:val="18"/>
          <w:sz w:val="28"/>
          <w:szCs w:val="28"/>
          <w:lang w:val="vi-VN"/>
        </w:rPr>
        <w:t>,</w:t>
      </w:r>
      <w:r w:rsidRPr="00365E2D">
        <w:rPr>
          <w:spacing w:val="-2"/>
          <w:kern w:val="18"/>
          <w:sz w:val="28"/>
          <w:szCs w:val="28"/>
          <w:lang w:val="da-DK"/>
        </w:rPr>
        <w:t xml:space="preserve"> Triệu Tài</w:t>
      </w:r>
      <w:r>
        <w:rPr>
          <w:spacing w:val="-2"/>
          <w:kern w:val="18"/>
          <w:sz w:val="28"/>
          <w:szCs w:val="28"/>
          <w:lang w:val="vi-VN"/>
        </w:rPr>
        <w:t xml:space="preserve"> và </w:t>
      </w:r>
      <w:r w:rsidRPr="00365E2D">
        <w:rPr>
          <w:spacing w:val="-2"/>
          <w:kern w:val="18"/>
          <w:sz w:val="28"/>
          <w:szCs w:val="28"/>
          <w:lang w:val="da-DK"/>
        </w:rPr>
        <w:t xml:space="preserve">Triệu Cơ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Triệu Cơ</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63. Sắp xếp toàn bộ diện tích tự nhiên, quy mô dân số của các xã Triệu Trạch, Triệu Phước và Triệu Tân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Nam Cửa Việt</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64. Sắp xếp toàn bộ diện tích tự nhiên, quy mô dân số của thị trấn Diên Sanh, xã Hải Trường và xã Hải Định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Diên Sanh</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65. Sắp xếp toàn bộ diện tích tự nhiên, quy mô dân số của các xã Hải Dương, Hải An và Hải Khê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Mỹ </w:t>
      </w:r>
      <w:r w:rsidR="00664E0A" w:rsidRPr="00365E2D">
        <w:rPr>
          <w:b/>
          <w:spacing w:val="-2"/>
          <w:kern w:val="18"/>
          <w:sz w:val="28"/>
          <w:szCs w:val="28"/>
          <w:lang w:val="da-DK"/>
        </w:rPr>
        <w:t>Thủy</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4"/>
          <w:kern w:val="18"/>
          <w:sz w:val="28"/>
          <w:szCs w:val="28"/>
          <w:lang w:val="da-DK"/>
        </w:rPr>
      </w:pPr>
      <w:r w:rsidRPr="00365E2D">
        <w:rPr>
          <w:spacing w:val="-4"/>
          <w:kern w:val="18"/>
          <w:sz w:val="28"/>
          <w:szCs w:val="28"/>
          <w:lang w:val="da-DK"/>
        </w:rPr>
        <w:t>66. Sắp xếp toàn bộ diện tích tự nhiên, quy mô dân số của các xã</w:t>
      </w:r>
      <w:r w:rsidR="00127E5B" w:rsidRPr="00365E2D">
        <w:rPr>
          <w:spacing w:val="-4"/>
          <w:kern w:val="18"/>
          <w:sz w:val="28"/>
          <w:szCs w:val="28"/>
          <w:lang w:val="da-DK"/>
        </w:rPr>
        <w:t xml:space="preserve"> Hải Phú (huyện Hải Lăng),</w:t>
      </w:r>
      <w:r w:rsidRPr="00365E2D">
        <w:rPr>
          <w:spacing w:val="-4"/>
          <w:kern w:val="18"/>
          <w:sz w:val="28"/>
          <w:szCs w:val="28"/>
          <w:lang w:val="da-DK"/>
        </w:rPr>
        <w:t xml:space="preserve"> Hải </w:t>
      </w:r>
      <w:r w:rsidR="00127E5B" w:rsidRPr="00365E2D">
        <w:rPr>
          <w:spacing w:val="-4"/>
          <w:kern w:val="18"/>
          <w:sz w:val="28"/>
          <w:szCs w:val="28"/>
          <w:lang w:val="da-DK"/>
        </w:rPr>
        <w:t>Lâm và</w:t>
      </w:r>
      <w:r w:rsidR="00F561CA" w:rsidRPr="00365E2D">
        <w:rPr>
          <w:spacing w:val="-4"/>
          <w:kern w:val="18"/>
          <w:sz w:val="28"/>
          <w:szCs w:val="28"/>
          <w:lang w:val="da-DK"/>
        </w:rPr>
        <w:t xml:space="preserve"> </w:t>
      </w:r>
      <w:r w:rsidR="00127E5B" w:rsidRPr="00365E2D">
        <w:rPr>
          <w:spacing w:val="-4"/>
          <w:kern w:val="18"/>
          <w:sz w:val="28"/>
          <w:szCs w:val="28"/>
          <w:lang w:val="da-DK"/>
        </w:rPr>
        <w:t>Hải Thượng</w:t>
      </w:r>
      <w:r w:rsidRPr="00365E2D">
        <w:rPr>
          <w:spacing w:val="-4"/>
          <w:kern w:val="18"/>
          <w:sz w:val="28"/>
          <w:szCs w:val="28"/>
          <w:lang w:val="da-DK"/>
        </w:rPr>
        <w:t xml:space="preserve"> </w:t>
      </w:r>
      <w:r w:rsidR="00D40627" w:rsidRPr="00365E2D">
        <w:rPr>
          <w:spacing w:val="-4"/>
          <w:kern w:val="18"/>
          <w:sz w:val="28"/>
          <w:szCs w:val="28"/>
          <w:lang w:val="da-DK"/>
        </w:rPr>
        <w:t xml:space="preserve">thành xã mới có tên gọi là </w:t>
      </w:r>
      <w:r w:rsidR="00D40627" w:rsidRPr="00365E2D">
        <w:rPr>
          <w:b/>
          <w:spacing w:val="-4"/>
          <w:kern w:val="18"/>
          <w:sz w:val="28"/>
          <w:szCs w:val="28"/>
          <w:lang w:val="da-DK"/>
        </w:rPr>
        <w:t>xã</w:t>
      </w:r>
      <w:r w:rsidRPr="00365E2D">
        <w:rPr>
          <w:b/>
          <w:spacing w:val="-4"/>
          <w:kern w:val="18"/>
          <w:sz w:val="28"/>
          <w:szCs w:val="28"/>
          <w:lang w:val="da-DK"/>
        </w:rPr>
        <w:t xml:space="preserve"> Hải Lăng</w:t>
      </w:r>
      <w:r w:rsidRPr="00365E2D">
        <w:rPr>
          <w:spacing w:val="-4"/>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67. Sắp xếp toàn bộ diện tích tự nhiên, quy mô dân số của các xã Hải Sơn, Hải Phong và Hải Chánh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Nam Hải Lăng</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68. Sắp xếp toàn bộ diện tích tự nhiên, quy mô dân số của các xã Hải Quy, Hải Hưng và Hải Bình </w:t>
      </w:r>
      <w:r w:rsidR="00D40627" w:rsidRPr="00365E2D">
        <w:rPr>
          <w:spacing w:val="-2"/>
          <w:kern w:val="18"/>
          <w:sz w:val="28"/>
          <w:szCs w:val="28"/>
          <w:lang w:val="da-DK"/>
        </w:rPr>
        <w:t xml:space="preserve">thành xã mới có tên gọi là </w:t>
      </w:r>
      <w:r w:rsidR="00D40627" w:rsidRPr="00365E2D">
        <w:rPr>
          <w:b/>
          <w:spacing w:val="-2"/>
          <w:kern w:val="18"/>
          <w:sz w:val="28"/>
          <w:szCs w:val="28"/>
          <w:lang w:val="da-DK"/>
        </w:rPr>
        <w:t>xã</w:t>
      </w:r>
      <w:r w:rsidRPr="00365E2D">
        <w:rPr>
          <w:b/>
          <w:spacing w:val="-2"/>
          <w:kern w:val="18"/>
          <w:sz w:val="28"/>
          <w:szCs w:val="28"/>
          <w:lang w:val="da-DK"/>
        </w:rPr>
        <w:t xml:space="preserve"> Vĩnh Định</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69. Sắp xếp toàn bộ diện tích tự nhiên, quy mô dân số của các phường Đức Ninh Đông,</w:t>
      </w:r>
      <w:r w:rsidR="00232385" w:rsidRPr="00365E2D">
        <w:rPr>
          <w:spacing w:val="-2"/>
          <w:kern w:val="18"/>
          <w:sz w:val="28"/>
          <w:szCs w:val="28"/>
          <w:lang w:val="da-DK"/>
        </w:rPr>
        <w:t xml:space="preserve"> Đồng Hải, Đồng Phú,</w:t>
      </w:r>
      <w:r w:rsidRPr="00365E2D">
        <w:rPr>
          <w:spacing w:val="-2"/>
          <w:kern w:val="18"/>
          <w:sz w:val="28"/>
          <w:szCs w:val="28"/>
          <w:lang w:val="da-DK"/>
        </w:rPr>
        <w:t xml:space="preserve"> Phú Hải, Hải Thành,</w:t>
      </w:r>
      <w:r w:rsidR="00536939">
        <w:rPr>
          <w:spacing w:val="-2"/>
          <w:kern w:val="18"/>
          <w:sz w:val="28"/>
          <w:szCs w:val="28"/>
          <w:lang w:val="vi-VN"/>
        </w:rPr>
        <w:t xml:space="preserve"> Nam Lý,</w:t>
      </w:r>
      <w:r w:rsidRPr="00365E2D">
        <w:rPr>
          <w:spacing w:val="-2"/>
          <w:kern w:val="18"/>
          <w:sz w:val="28"/>
          <w:szCs w:val="28"/>
          <w:lang w:val="da-DK"/>
        </w:rPr>
        <w:t xml:space="preserve"> xã Bảo Ninh và xã Đức Ninh </w:t>
      </w:r>
      <w:r w:rsidR="00D40627" w:rsidRPr="00365E2D">
        <w:rPr>
          <w:spacing w:val="-2"/>
          <w:kern w:val="18"/>
          <w:sz w:val="28"/>
          <w:szCs w:val="28"/>
          <w:lang w:val="da-DK"/>
        </w:rPr>
        <w:t xml:space="preserve">thành phường mới có tên gọi là </w:t>
      </w:r>
      <w:r w:rsidR="00D40627" w:rsidRPr="00365E2D">
        <w:rPr>
          <w:b/>
          <w:spacing w:val="-2"/>
          <w:kern w:val="18"/>
          <w:sz w:val="28"/>
          <w:szCs w:val="28"/>
          <w:lang w:val="da-DK"/>
        </w:rPr>
        <w:t>phường</w:t>
      </w:r>
      <w:r w:rsidRPr="00365E2D">
        <w:rPr>
          <w:b/>
          <w:spacing w:val="-2"/>
          <w:kern w:val="18"/>
          <w:sz w:val="28"/>
          <w:szCs w:val="28"/>
          <w:lang w:val="da-DK"/>
        </w:rPr>
        <w:t xml:space="preserve"> Đồng Hới</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70. Sắp xếp toàn bộ diện tích tự nhiên, quy mô dân số của phường Bắc Lý, </w:t>
      </w:r>
      <w:r w:rsidRPr="00365E2D">
        <w:rPr>
          <w:spacing w:val="-6"/>
          <w:kern w:val="18"/>
          <w:sz w:val="28"/>
          <w:szCs w:val="28"/>
          <w:lang w:val="da-DK"/>
        </w:rPr>
        <w:t xml:space="preserve">xã Lộc Ninh và xã Quang Phú </w:t>
      </w:r>
      <w:r w:rsidR="00D40627" w:rsidRPr="00365E2D">
        <w:rPr>
          <w:spacing w:val="-6"/>
          <w:kern w:val="18"/>
          <w:sz w:val="28"/>
          <w:szCs w:val="28"/>
          <w:lang w:val="da-DK"/>
        </w:rPr>
        <w:t xml:space="preserve">thành phường mới có tên gọi là </w:t>
      </w:r>
      <w:r w:rsidR="00D40627" w:rsidRPr="00365E2D">
        <w:rPr>
          <w:b/>
          <w:spacing w:val="-6"/>
          <w:kern w:val="18"/>
          <w:sz w:val="28"/>
          <w:szCs w:val="28"/>
          <w:lang w:val="da-DK"/>
        </w:rPr>
        <w:t>phường</w:t>
      </w:r>
      <w:r w:rsidRPr="00365E2D">
        <w:rPr>
          <w:b/>
          <w:spacing w:val="-6"/>
          <w:kern w:val="18"/>
          <w:sz w:val="28"/>
          <w:szCs w:val="28"/>
          <w:lang w:val="da-DK"/>
        </w:rPr>
        <w:t xml:space="preserve"> Đồng Thuận</w:t>
      </w:r>
      <w:r w:rsidRPr="00365E2D">
        <w:rPr>
          <w:spacing w:val="-6"/>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lastRenderedPageBreak/>
        <w:t>71. Sắp xếp toàn bộ diện tích tự nhiên, quy mô dân số của phường Bắc Nghĩa,</w:t>
      </w:r>
      <w:r w:rsidR="00536939">
        <w:rPr>
          <w:spacing w:val="-2"/>
          <w:kern w:val="18"/>
          <w:sz w:val="28"/>
          <w:szCs w:val="28"/>
          <w:lang w:val="vi-VN"/>
        </w:rPr>
        <w:t xml:space="preserve"> phường</w:t>
      </w:r>
      <w:r w:rsidRPr="00365E2D">
        <w:rPr>
          <w:spacing w:val="-2"/>
          <w:kern w:val="18"/>
          <w:sz w:val="28"/>
          <w:szCs w:val="28"/>
          <w:lang w:val="da-DK"/>
        </w:rPr>
        <w:t xml:space="preserve"> Đồng Sơn, xã Nghĩa Ninh và xã Thuận Đức </w:t>
      </w:r>
      <w:r w:rsidR="00D40627" w:rsidRPr="00365E2D">
        <w:rPr>
          <w:spacing w:val="-2"/>
          <w:kern w:val="18"/>
          <w:sz w:val="28"/>
          <w:szCs w:val="28"/>
          <w:lang w:val="da-DK"/>
        </w:rPr>
        <w:t xml:space="preserve">thành phường mới có tên gọi là </w:t>
      </w:r>
      <w:r w:rsidR="00D40627" w:rsidRPr="00365E2D">
        <w:rPr>
          <w:b/>
          <w:spacing w:val="-2"/>
          <w:kern w:val="18"/>
          <w:sz w:val="28"/>
          <w:szCs w:val="28"/>
          <w:lang w:val="da-DK"/>
        </w:rPr>
        <w:t>phường</w:t>
      </w:r>
      <w:r w:rsidRPr="00365E2D">
        <w:rPr>
          <w:b/>
          <w:spacing w:val="-2"/>
          <w:kern w:val="18"/>
          <w:sz w:val="28"/>
          <w:szCs w:val="28"/>
          <w:lang w:val="da-DK"/>
        </w:rPr>
        <w:t xml:space="preserve"> Đồng Sơn</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2"/>
          <w:kern w:val="18"/>
          <w:sz w:val="28"/>
          <w:szCs w:val="28"/>
          <w:lang w:val="da-DK"/>
        </w:rPr>
        <w:t xml:space="preserve">72. Sắp xếp toàn bộ diện tích tự nhiên, quy mô dân số của các phường Quảng Phong, Quảng Long, Ba Đồn và xã Quảng Hải </w:t>
      </w:r>
      <w:r w:rsidR="00D40627" w:rsidRPr="00365E2D">
        <w:rPr>
          <w:spacing w:val="-2"/>
          <w:kern w:val="18"/>
          <w:sz w:val="28"/>
          <w:szCs w:val="28"/>
          <w:lang w:val="da-DK"/>
        </w:rPr>
        <w:t xml:space="preserve">thành phường mới có tên gọi là </w:t>
      </w:r>
      <w:r w:rsidR="00D40627" w:rsidRPr="00365E2D">
        <w:rPr>
          <w:b/>
          <w:spacing w:val="-2"/>
          <w:kern w:val="18"/>
          <w:sz w:val="28"/>
          <w:szCs w:val="28"/>
          <w:lang w:val="da-DK"/>
        </w:rPr>
        <w:t>phường</w:t>
      </w:r>
      <w:r w:rsidRPr="00365E2D">
        <w:rPr>
          <w:b/>
          <w:spacing w:val="-2"/>
          <w:kern w:val="18"/>
          <w:sz w:val="28"/>
          <w:szCs w:val="28"/>
          <w:lang w:val="da-DK"/>
        </w:rPr>
        <w:t xml:space="preserve"> Ba Đồn</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8"/>
          <w:kern w:val="18"/>
          <w:sz w:val="28"/>
          <w:szCs w:val="28"/>
          <w:lang w:val="da-DK"/>
        </w:rPr>
      </w:pPr>
      <w:r w:rsidRPr="00365E2D">
        <w:rPr>
          <w:spacing w:val="-8"/>
          <w:kern w:val="18"/>
          <w:sz w:val="28"/>
          <w:szCs w:val="28"/>
          <w:lang w:val="da-DK"/>
        </w:rPr>
        <w:t xml:space="preserve">73. Sắp xếp toàn bộ diện tích tự nhiên, quy mô dân số của các phường Quảng Phúc, Quảng Thọ và Quảng Thuận </w:t>
      </w:r>
      <w:r w:rsidR="00D40627" w:rsidRPr="00365E2D">
        <w:rPr>
          <w:spacing w:val="-8"/>
          <w:kern w:val="18"/>
          <w:sz w:val="28"/>
          <w:szCs w:val="28"/>
          <w:lang w:val="da-DK"/>
        </w:rPr>
        <w:t xml:space="preserve">thành phường mới có tên gọi là </w:t>
      </w:r>
      <w:r w:rsidR="00D40627" w:rsidRPr="00365E2D">
        <w:rPr>
          <w:b/>
          <w:spacing w:val="-8"/>
          <w:kern w:val="18"/>
          <w:sz w:val="28"/>
          <w:szCs w:val="28"/>
          <w:lang w:val="da-DK"/>
        </w:rPr>
        <w:t>phường</w:t>
      </w:r>
      <w:r w:rsidRPr="00365E2D">
        <w:rPr>
          <w:b/>
          <w:spacing w:val="-8"/>
          <w:kern w:val="18"/>
          <w:sz w:val="28"/>
          <w:szCs w:val="28"/>
          <w:lang w:val="da-DK"/>
        </w:rPr>
        <w:t xml:space="preserve"> Bắc Gianh</w:t>
      </w:r>
      <w:r w:rsidRPr="00365E2D">
        <w:rPr>
          <w:spacing w:val="-8"/>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8432FE">
        <w:rPr>
          <w:kern w:val="18"/>
          <w:sz w:val="28"/>
          <w:szCs w:val="28"/>
          <w:lang w:val="da-DK"/>
        </w:rPr>
        <w:t>74. Sắp xếp toàn bộ diện tích tự nh</w:t>
      </w:r>
      <w:r w:rsidR="008432FE" w:rsidRPr="008432FE">
        <w:rPr>
          <w:kern w:val="18"/>
          <w:sz w:val="28"/>
          <w:szCs w:val="28"/>
          <w:lang w:val="da-DK"/>
        </w:rPr>
        <w:t>iên, quy mô dân số của Phường 1 và</w:t>
      </w:r>
      <w:r w:rsidRPr="008432FE">
        <w:rPr>
          <w:kern w:val="18"/>
          <w:sz w:val="28"/>
          <w:szCs w:val="28"/>
          <w:lang w:val="da-DK"/>
        </w:rPr>
        <w:t xml:space="preserve"> Phường 3</w:t>
      </w:r>
      <w:r w:rsidR="005D07AD" w:rsidRPr="00365E2D">
        <w:rPr>
          <w:spacing w:val="-8"/>
          <w:kern w:val="18"/>
          <w:sz w:val="28"/>
          <w:szCs w:val="28"/>
          <w:lang w:val="da-DK"/>
        </w:rPr>
        <w:t xml:space="preserve"> (thành phố Đông Hà)</w:t>
      </w:r>
      <w:r w:rsidRPr="00365E2D">
        <w:rPr>
          <w:spacing w:val="-8"/>
          <w:kern w:val="18"/>
          <w:sz w:val="28"/>
          <w:szCs w:val="28"/>
          <w:lang w:val="da-DK"/>
        </w:rPr>
        <w:t>,</w:t>
      </w:r>
      <w:r w:rsidRPr="00365E2D">
        <w:rPr>
          <w:spacing w:val="-2"/>
          <w:kern w:val="18"/>
          <w:sz w:val="28"/>
          <w:szCs w:val="28"/>
          <w:lang w:val="da-DK"/>
        </w:rPr>
        <w:t xml:space="preserve"> Phường 4, phường</w:t>
      </w:r>
      <w:r>
        <w:rPr>
          <w:spacing w:val="-2"/>
          <w:kern w:val="18"/>
          <w:sz w:val="28"/>
          <w:szCs w:val="28"/>
          <w:lang w:val="vi-VN"/>
        </w:rPr>
        <w:t xml:space="preserve"> </w:t>
      </w:r>
      <w:r w:rsidR="008432FE">
        <w:rPr>
          <w:spacing w:val="-2"/>
          <w:kern w:val="18"/>
          <w:sz w:val="28"/>
          <w:szCs w:val="28"/>
          <w:lang w:val="da-DK"/>
        </w:rPr>
        <w:t>Đông Giang,</w:t>
      </w:r>
      <w:r w:rsidRPr="00365E2D">
        <w:rPr>
          <w:spacing w:val="-2"/>
          <w:kern w:val="18"/>
          <w:sz w:val="28"/>
          <w:szCs w:val="28"/>
          <w:lang w:val="da-DK"/>
        </w:rPr>
        <w:t xml:space="preserve"> phường</w:t>
      </w:r>
      <w:r>
        <w:rPr>
          <w:spacing w:val="-2"/>
          <w:kern w:val="18"/>
          <w:sz w:val="28"/>
          <w:szCs w:val="28"/>
          <w:lang w:val="vi-VN"/>
        </w:rPr>
        <w:t xml:space="preserve"> </w:t>
      </w:r>
      <w:r w:rsidRPr="00365E2D">
        <w:rPr>
          <w:spacing w:val="-2"/>
          <w:kern w:val="18"/>
          <w:sz w:val="28"/>
          <w:szCs w:val="28"/>
          <w:lang w:val="da-DK"/>
        </w:rPr>
        <w:t xml:space="preserve">Đông Thanh </w:t>
      </w:r>
      <w:r w:rsidR="00D40627" w:rsidRPr="00365E2D">
        <w:rPr>
          <w:spacing w:val="-2"/>
          <w:kern w:val="18"/>
          <w:sz w:val="28"/>
          <w:szCs w:val="28"/>
          <w:lang w:val="da-DK"/>
        </w:rPr>
        <w:t xml:space="preserve">thành phường mới có tên gọi là </w:t>
      </w:r>
      <w:r w:rsidR="00D40627" w:rsidRPr="00365E2D">
        <w:rPr>
          <w:b/>
          <w:spacing w:val="-2"/>
          <w:kern w:val="18"/>
          <w:sz w:val="28"/>
          <w:szCs w:val="28"/>
          <w:lang w:val="da-DK"/>
        </w:rPr>
        <w:t>phường</w:t>
      </w:r>
      <w:r w:rsidRPr="00365E2D">
        <w:rPr>
          <w:b/>
          <w:spacing w:val="-2"/>
          <w:kern w:val="18"/>
          <w:sz w:val="28"/>
          <w:szCs w:val="28"/>
          <w:lang w:val="da-DK"/>
        </w:rPr>
        <w:t xml:space="preserve"> Đông Hà</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365E2D">
        <w:rPr>
          <w:spacing w:val="-8"/>
          <w:kern w:val="18"/>
          <w:sz w:val="28"/>
          <w:szCs w:val="28"/>
          <w:lang w:val="da-DK"/>
        </w:rPr>
        <w:t>75. Sắp xếp toàn bộ diện tích tự nhiên, quy mô dân số của Phường 2</w:t>
      </w:r>
      <w:r w:rsidR="005D07AD" w:rsidRPr="00365E2D">
        <w:rPr>
          <w:spacing w:val="-8"/>
          <w:kern w:val="18"/>
          <w:sz w:val="28"/>
          <w:szCs w:val="28"/>
          <w:lang w:val="da-DK"/>
        </w:rPr>
        <w:t xml:space="preserve"> (thành phố Đông Hà)</w:t>
      </w:r>
      <w:r w:rsidRPr="00365E2D">
        <w:rPr>
          <w:spacing w:val="-8"/>
          <w:kern w:val="18"/>
          <w:sz w:val="28"/>
          <w:szCs w:val="28"/>
          <w:lang w:val="da-DK"/>
        </w:rPr>
        <w:t xml:space="preserve">, Phường 5, </w:t>
      </w:r>
      <w:r w:rsidRPr="00365E2D">
        <w:rPr>
          <w:spacing w:val="-2"/>
          <w:kern w:val="18"/>
          <w:sz w:val="28"/>
          <w:szCs w:val="28"/>
          <w:lang w:val="da-DK"/>
        </w:rPr>
        <w:t>phường</w:t>
      </w:r>
      <w:r>
        <w:rPr>
          <w:spacing w:val="-2"/>
          <w:kern w:val="18"/>
          <w:sz w:val="28"/>
          <w:szCs w:val="28"/>
          <w:lang w:val="vi-VN"/>
        </w:rPr>
        <w:t xml:space="preserve"> </w:t>
      </w:r>
      <w:r w:rsidRPr="00365E2D">
        <w:rPr>
          <w:spacing w:val="-2"/>
          <w:kern w:val="18"/>
          <w:sz w:val="28"/>
          <w:szCs w:val="28"/>
          <w:lang w:val="da-DK"/>
        </w:rPr>
        <w:t>Đông Lễ và phường</w:t>
      </w:r>
      <w:r>
        <w:rPr>
          <w:spacing w:val="-2"/>
          <w:kern w:val="18"/>
          <w:sz w:val="28"/>
          <w:szCs w:val="28"/>
          <w:lang w:val="vi-VN"/>
        </w:rPr>
        <w:t xml:space="preserve"> </w:t>
      </w:r>
      <w:r w:rsidRPr="00365E2D">
        <w:rPr>
          <w:spacing w:val="-2"/>
          <w:kern w:val="18"/>
          <w:sz w:val="28"/>
          <w:szCs w:val="28"/>
          <w:lang w:val="da-DK"/>
        </w:rPr>
        <w:t xml:space="preserve">Đông Lương </w:t>
      </w:r>
      <w:r w:rsidR="00D40627" w:rsidRPr="00365E2D">
        <w:rPr>
          <w:spacing w:val="-2"/>
          <w:kern w:val="18"/>
          <w:sz w:val="28"/>
          <w:szCs w:val="28"/>
          <w:lang w:val="da-DK"/>
        </w:rPr>
        <w:t xml:space="preserve">thành phường mới có tên gọi là </w:t>
      </w:r>
      <w:r w:rsidR="00D40627" w:rsidRPr="00365E2D">
        <w:rPr>
          <w:b/>
          <w:spacing w:val="-2"/>
          <w:kern w:val="18"/>
          <w:sz w:val="28"/>
          <w:szCs w:val="28"/>
          <w:lang w:val="da-DK"/>
        </w:rPr>
        <w:t>phường</w:t>
      </w:r>
      <w:r w:rsidRPr="00365E2D">
        <w:rPr>
          <w:b/>
          <w:spacing w:val="-2"/>
          <w:kern w:val="18"/>
          <w:sz w:val="28"/>
          <w:szCs w:val="28"/>
          <w:lang w:val="da-DK"/>
        </w:rPr>
        <w:t xml:space="preserve"> Nam Đông Hà</w:t>
      </w:r>
      <w:r w:rsidRPr="00365E2D">
        <w:rPr>
          <w:spacing w:val="-2"/>
          <w:kern w:val="18"/>
          <w:sz w:val="28"/>
          <w:szCs w:val="28"/>
          <w:lang w:val="da-DK"/>
        </w:rPr>
        <w:t>.</w:t>
      </w:r>
    </w:p>
    <w:p w:rsidR="00427030" w:rsidRPr="00365E2D" w:rsidRDefault="00427030" w:rsidP="005134D4">
      <w:pPr>
        <w:spacing w:beforeLines="70" w:before="168" w:after="120"/>
        <w:ind w:firstLine="709"/>
        <w:jc w:val="both"/>
        <w:rPr>
          <w:spacing w:val="-2"/>
          <w:kern w:val="18"/>
          <w:sz w:val="28"/>
          <w:szCs w:val="28"/>
          <w:lang w:val="da-DK"/>
        </w:rPr>
      </w:pPr>
      <w:r w:rsidRPr="00235EC3">
        <w:rPr>
          <w:spacing w:val="-8"/>
          <w:kern w:val="18"/>
          <w:sz w:val="28"/>
          <w:szCs w:val="28"/>
          <w:lang w:val="da-DK"/>
        </w:rPr>
        <w:t>76. Sắp xếp toàn bộ diện tích tự nhiên, quy m</w:t>
      </w:r>
      <w:r w:rsidR="008432FE">
        <w:rPr>
          <w:spacing w:val="-8"/>
          <w:kern w:val="18"/>
          <w:sz w:val="28"/>
          <w:szCs w:val="28"/>
          <w:lang w:val="da-DK"/>
        </w:rPr>
        <w:t>ô dân số của Phường 1, Phường 2 và</w:t>
      </w:r>
      <w:r w:rsidRPr="00365E2D">
        <w:rPr>
          <w:spacing w:val="-2"/>
          <w:kern w:val="18"/>
          <w:sz w:val="28"/>
          <w:szCs w:val="28"/>
          <w:lang w:val="da-DK"/>
        </w:rPr>
        <w:t xml:space="preserve"> Phường 3</w:t>
      </w:r>
      <w:r w:rsidR="005D07AD" w:rsidRPr="00365E2D">
        <w:rPr>
          <w:spacing w:val="-2"/>
          <w:kern w:val="18"/>
          <w:sz w:val="28"/>
          <w:szCs w:val="28"/>
          <w:lang w:val="da-DK"/>
        </w:rPr>
        <w:t xml:space="preserve"> (thị xã Quảng Trị)</w:t>
      </w:r>
      <w:r w:rsidRPr="00365E2D">
        <w:rPr>
          <w:spacing w:val="-2"/>
          <w:kern w:val="18"/>
          <w:sz w:val="28"/>
          <w:szCs w:val="28"/>
          <w:lang w:val="da-DK"/>
        </w:rPr>
        <w:t>, phường</w:t>
      </w:r>
      <w:r>
        <w:rPr>
          <w:spacing w:val="-2"/>
          <w:kern w:val="18"/>
          <w:sz w:val="28"/>
          <w:szCs w:val="28"/>
          <w:lang w:val="vi-VN"/>
        </w:rPr>
        <w:t xml:space="preserve"> </w:t>
      </w:r>
      <w:r w:rsidR="008432FE">
        <w:rPr>
          <w:spacing w:val="-2"/>
          <w:kern w:val="18"/>
          <w:sz w:val="28"/>
          <w:szCs w:val="28"/>
          <w:lang w:val="da-DK"/>
        </w:rPr>
        <w:t>An Đôn,</w:t>
      </w:r>
      <w:r w:rsidRPr="00365E2D">
        <w:rPr>
          <w:spacing w:val="-2"/>
          <w:kern w:val="18"/>
          <w:sz w:val="28"/>
          <w:szCs w:val="28"/>
          <w:lang w:val="da-DK"/>
        </w:rPr>
        <w:t xml:space="preserve"> xã Hải Lệ </w:t>
      </w:r>
      <w:r w:rsidR="00D40627" w:rsidRPr="00365E2D">
        <w:rPr>
          <w:spacing w:val="-2"/>
          <w:kern w:val="18"/>
          <w:sz w:val="28"/>
          <w:szCs w:val="28"/>
          <w:lang w:val="da-DK"/>
        </w:rPr>
        <w:t xml:space="preserve">thành phường mới có tên gọi là </w:t>
      </w:r>
      <w:r w:rsidR="00D40627" w:rsidRPr="00365E2D">
        <w:rPr>
          <w:b/>
          <w:spacing w:val="-2"/>
          <w:kern w:val="18"/>
          <w:sz w:val="28"/>
          <w:szCs w:val="28"/>
          <w:lang w:val="da-DK"/>
        </w:rPr>
        <w:t>phường</w:t>
      </w:r>
      <w:r w:rsidRPr="00365E2D">
        <w:rPr>
          <w:b/>
          <w:spacing w:val="-2"/>
          <w:kern w:val="18"/>
          <w:sz w:val="28"/>
          <w:szCs w:val="28"/>
          <w:lang w:val="da-DK"/>
        </w:rPr>
        <w:t xml:space="preserve"> Quảng Trị</w:t>
      </w:r>
      <w:r w:rsidRPr="00365E2D">
        <w:rPr>
          <w:spacing w:val="-2"/>
          <w:kern w:val="18"/>
          <w:sz w:val="28"/>
          <w:szCs w:val="28"/>
          <w:lang w:val="da-DK"/>
        </w:rPr>
        <w:t>.</w:t>
      </w:r>
    </w:p>
    <w:p w:rsidR="00427030" w:rsidRDefault="00427030" w:rsidP="005134D4">
      <w:pPr>
        <w:spacing w:beforeLines="70" w:before="168" w:after="120"/>
        <w:ind w:firstLine="709"/>
        <w:jc w:val="both"/>
        <w:rPr>
          <w:spacing w:val="-2"/>
          <w:kern w:val="18"/>
          <w:sz w:val="28"/>
          <w:szCs w:val="28"/>
          <w:lang w:val="vi-VN"/>
        </w:rPr>
      </w:pPr>
      <w:r w:rsidRPr="00365E2D">
        <w:rPr>
          <w:spacing w:val="-2"/>
          <w:kern w:val="18"/>
          <w:sz w:val="28"/>
          <w:szCs w:val="28"/>
          <w:lang w:val="da-DK"/>
        </w:rPr>
        <w:t xml:space="preserve">77. </w:t>
      </w:r>
      <w:r w:rsidR="00E07F80">
        <w:rPr>
          <w:spacing w:val="-2"/>
          <w:kern w:val="18"/>
          <w:sz w:val="28"/>
          <w:szCs w:val="28"/>
          <w:lang w:val="da-DK"/>
        </w:rPr>
        <w:t>Sắp xếp</w:t>
      </w:r>
      <w:r w:rsidR="00D062E2" w:rsidRPr="00365E2D">
        <w:rPr>
          <w:spacing w:val="-2"/>
          <w:kern w:val="18"/>
          <w:sz w:val="28"/>
          <w:szCs w:val="28"/>
          <w:lang w:val="da-DK"/>
        </w:rPr>
        <w:t xml:space="preserve"> toàn bộ diện tích tự nhiên, </w:t>
      </w:r>
      <w:r w:rsidRPr="00365E2D">
        <w:rPr>
          <w:spacing w:val="-2"/>
          <w:kern w:val="18"/>
          <w:sz w:val="28"/>
          <w:szCs w:val="28"/>
          <w:lang w:val="da-DK"/>
        </w:rPr>
        <w:t>quy mô dân</w:t>
      </w:r>
      <w:r w:rsidR="00127E5B" w:rsidRPr="00365E2D">
        <w:rPr>
          <w:spacing w:val="-2"/>
          <w:kern w:val="18"/>
          <w:sz w:val="28"/>
          <w:szCs w:val="28"/>
          <w:lang w:val="da-DK"/>
        </w:rPr>
        <w:t xml:space="preserve"> số</w:t>
      </w:r>
      <w:r w:rsidRPr="00365E2D">
        <w:rPr>
          <w:spacing w:val="-2"/>
          <w:kern w:val="18"/>
          <w:sz w:val="28"/>
          <w:szCs w:val="28"/>
          <w:lang w:val="da-DK"/>
        </w:rPr>
        <w:t xml:space="preserve"> của</w:t>
      </w:r>
      <w:r w:rsidR="000B09D6" w:rsidRPr="00365E2D">
        <w:rPr>
          <w:spacing w:val="-2"/>
          <w:kern w:val="18"/>
          <w:sz w:val="28"/>
          <w:szCs w:val="28"/>
          <w:lang w:val="da-DK"/>
        </w:rPr>
        <w:t xml:space="preserve"> huyện</w:t>
      </w:r>
      <w:r w:rsidRPr="00365E2D">
        <w:rPr>
          <w:spacing w:val="-2"/>
          <w:kern w:val="18"/>
          <w:sz w:val="28"/>
          <w:szCs w:val="28"/>
          <w:lang w:val="da-DK"/>
        </w:rPr>
        <w:t xml:space="preserve"> Cồn Cỏ</w:t>
      </w:r>
      <w:r w:rsidR="00E07F80" w:rsidRPr="00365E2D">
        <w:rPr>
          <w:spacing w:val="-2"/>
          <w:kern w:val="18"/>
          <w:sz w:val="28"/>
          <w:szCs w:val="28"/>
          <w:lang w:val="da-DK"/>
        </w:rPr>
        <w:t xml:space="preserve"> thành đặc khu có tên gọi là </w:t>
      </w:r>
      <w:r w:rsidR="00E07F80" w:rsidRPr="00365E2D">
        <w:rPr>
          <w:b/>
          <w:spacing w:val="-2"/>
          <w:kern w:val="18"/>
          <w:sz w:val="28"/>
          <w:szCs w:val="28"/>
          <w:lang w:val="da-DK"/>
        </w:rPr>
        <w:t>đặc khu Cồn Cỏ</w:t>
      </w:r>
      <w:r>
        <w:rPr>
          <w:spacing w:val="-2"/>
          <w:kern w:val="18"/>
          <w:sz w:val="28"/>
          <w:szCs w:val="28"/>
          <w:lang w:val="vi-VN"/>
        </w:rPr>
        <w:t>.</w:t>
      </w:r>
    </w:p>
    <w:p w:rsidR="00E07F80" w:rsidRPr="00D062E2" w:rsidRDefault="00D17D49" w:rsidP="00E07F80">
      <w:pPr>
        <w:spacing w:beforeLines="70" w:before="168" w:after="120"/>
        <w:ind w:firstLine="709"/>
        <w:jc w:val="both"/>
        <w:rPr>
          <w:spacing w:val="2"/>
          <w:kern w:val="18"/>
          <w:sz w:val="28"/>
          <w:szCs w:val="28"/>
          <w:lang w:val="vi-VN"/>
        </w:rPr>
      </w:pPr>
      <w:r w:rsidRPr="00D062E2">
        <w:rPr>
          <w:iCs/>
          <w:color w:val="000000" w:themeColor="text1"/>
          <w:spacing w:val="2"/>
          <w:sz w:val="28"/>
          <w:szCs w:val="28"/>
          <w:lang w:val="vi-VN"/>
        </w:rPr>
        <w:t xml:space="preserve">78. </w:t>
      </w:r>
      <w:r w:rsidR="00E07F80" w:rsidRPr="00D062E2">
        <w:rPr>
          <w:iCs/>
          <w:color w:val="000000" w:themeColor="text1"/>
          <w:spacing w:val="2"/>
          <w:sz w:val="28"/>
          <w:szCs w:val="28"/>
          <w:lang w:val="vi-VN"/>
        </w:rPr>
        <w:t>Sau khi sắp xếp</w:t>
      </w:r>
      <w:r w:rsidR="00E07F80" w:rsidRPr="00D062E2">
        <w:rPr>
          <w:spacing w:val="2"/>
          <w:kern w:val="18"/>
          <w:sz w:val="28"/>
          <w:szCs w:val="28"/>
          <w:lang w:val="vi-VN"/>
        </w:rPr>
        <w:t>, tỉnh Quảng Trị có 78 đơn vị hành chính cấp xã, gồm 69 xã, 08 phường và 01 đặc khu; trong đó có 68 xã, 08 phường, 01 đặc khu hình thành sau sắp xếp quy định tại Điều này và 01 xã không thực hiện sắp xếp là xã Tân Thành</w:t>
      </w:r>
      <w:r w:rsidR="005D07AD" w:rsidRPr="005D07AD">
        <w:rPr>
          <w:spacing w:val="2"/>
          <w:kern w:val="18"/>
          <w:sz w:val="28"/>
          <w:szCs w:val="28"/>
          <w:lang w:val="vi-VN"/>
        </w:rPr>
        <w:t xml:space="preserve"> (huy</w:t>
      </w:r>
      <w:r w:rsidR="005D07AD">
        <w:rPr>
          <w:spacing w:val="2"/>
          <w:kern w:val="18"/>
          <w:sz w:val="28"/>
          <w:szCs w:val="28"/>
          <w:lang w:val="vi-VN"/>
        </w:rPr>
        <w:t>ện</w:t>
      </w:r>
      <w:r w:rsidR="005D07AD" w:rsidRPr="005D07AD">
        <w:rPr>
          <w:spacing w:val="2"/>
          <w:kern w:val="18"/>
          <w:sz w:val="28"/>
          <w:szCs w:val="28"/>
          <w:lang w:val="vi-VN"/>
        </w:rPr>
        <w:t xml:space="preserve"> Minh H</w:t>
      </w:r>
      <w:r w:rsidR="005D07AD">
        <w:rPr>
          <w:spacing w:val="2"/>
          <w:kern w:val="18"/>
          <w:sz w:val="28"/>
          <w:szCs w:val="28"/>
          <w:lang w:val="vi-VN"/>
        </w:rPr>
        <w:t>óa</w:t>
      </w:r>
      <w:r w:rsidR="005D07AD" w:rsidRPr="005D07AD">
        <w:rPr>
          <w:spacing w:val="2"/>
          <w:kern w:val="18"/>
          <w:sz w:val="28"/>
          <w:szCs w:val="28"/>
          <w:lang w:val="vi-VN"/>
        </w:rPr>
        <w:t>)</w:t>
      </w:r>
      <w:r w:rsidR="00E07F80" w:rsidRPr="00D062E2">
        <w:rPr>
          <w:spacing w:val="2"/>
          <w:kern w:val="18"/>
          <w:sz w:val="28"/>
          <w:szCs w:val="28"/>
          <w:lang w:val="vi-VN"/>
        </w:rPr>
        <w:t>.</w:t>
      </w:r>
    </w:p>
    <w:p w:rsidR="00427030" w:rsidRPr="005D07AD" w:rsidRDefault="00427030" w:rsidP="005134D4">
      <w:pPr>
        <w:spacing w:beforeLines="70" w:before="168" w:after="120"/>
        <w:ind w:firstLine="709"/>
        <w:jc w:val="both"/>
        <w:rPr>
          <w:b/>
          <w:spacing w:val="-2"/>
          <w:kern w:val="18"/>
          <w:sz w:val="28"/>
          <w:szCs w:val="28"/>
          <w:lang w:val="vi-VN"/>
        </w:rPr>
      </w:pPr>
      <w:r w:rsidRPr="005D07AD">
        <w:rPr>
          <w:b/>
          <w:spacing w:val="-2"/>
          <w:kern w:val="18"/>
          <w:sz w:val="28"/>
          <w:szCs w:val="28"/>
          <w:lang w:val="vi-VN"/>
        </w:rPr>
        <w:t xml:space="preserve">Điều </w:t>
      </w:r>
      <w:r>
        <w:rPr>
          <w:b/>
          <w:spacing w:val="-2"/>
          <w:kern w:val="18"/>
          <w:sz w:val="28"/>
          <w:szCs w:val="28"/>
          <w:lang w:val="vi-VN"/>
        </w:rPr>
        <w:t>2</w:t>
      </w:r>
      <w:r w:rsidRPr="005D07AD">
        <w:rPr>
          <w:b/>
          <w:spacing w:val="-2"/>
          <w:kern w:val="18"/>
          <w:sz w:val="28"/>
          <w:szCs w:val="28"/>
          <w:lang w:val="vi-VN"/>
        </w:rPr>
        <w:t>. Hiệu lực thi hành</w:t>
      </w:r>
    </w:p>
    <w:p w:rsidR="00427030" w:rsidRPr="005D07AD" w:rsidRDefault="005D07AD" w:rsidP="005D07AD">
      <w:pPr>
        <w:spacing w:beforeLines="70" w:before="168" w:after="120"/>
        <w:ind w:firstLine="709"/>
        <w:jc w:val="both"/>
        <w:rPr>
          <w:bCs/>
          <w:sz w:val="28"/>
          <w:szCs w:val="28"/>
          <w:lang w:val="vi-VN"/>
        </w:rPr>
      </w:pPr>
      <w:r>
        <w:rPr>
          <w:bCs/>
          <w:sz w:val="28"/>
          <w:szCs w:val="28"/>
          <w:lang w:val="es-MX"/>
        </w:rPr>
        <w:t xml:space="preserve">1. </w:t>
      </w:r>
      <w:r w:rsidR="007F3ABA" w:rsidRPr="005D07AD">
        <w:rPr>
          <w:bCs/>
          <w:sz w:val="28"/>
          <w:szCs w:val="28"/>
          <w:lang w:val="es-MX"/>
        </w:rPr>
        <w:t>Nghị quyết này có hiệu lực thi hành</w:t>
      </w:r>
      <w:r w:rsidR="007F3ABA" w:rsidRPr="005D07AD">
        <w:rPr>
          <w:bCs/>
          <w:sz w:val="28"/>
          <w:szCs w:val="28"/>
          <w:lang w:val="vi-VN"/>
        </w:rPr>
        <w:t xml:space="preserve"> từ ngày </w:t>
      </w:r>
      <w:r w:rsidR="00D062E2" w:rsidRPr="005D07AD">
        <w:rPr>
          <w:bCs/>
          <w:sz w:val="28"/>
          <w:szCs w:val="28"/>
          <w:lang w:val="vi-VN"/>
        </w:rPr>
        <w:t>được thông qua</w:t>
      </w:r>
      <w:r w:rsidR="007F3ABA" w:rsidRPr="005D07AD">
        <w:rPr>
          <w:bCs/>
          <w:sz w:val="28"/>
          <w:szCs w:val="28"/>
          <w:lang w:val="vi-VN"/>
        </w:rPr>
        <w:t xml:space="preserve">. </w:t>
      </w:r>
    </w:p>
    <w:p w:rsidR="00E058B0" w:rsidRPr="00DF1F77" w:rsidRDefault="00E058B0" w:rsidP="005E6E0A">
      <w:pPr>
        <w:spacing w:before="120" w:after="120"/>
        <w:ind w:firstLine="562"/>
        <w:jc w:val="both"/>
        <w:rPr>
          <w:color w:val="000000" w:themeColor="text1"/>
          <w:sz w:val="28"/>
          <w:szCs w:val="28"/>
          <w:shd w:val="solid" w:color="FFFFFF" w:fill="auto"/>
          <w:lang w:val="nl-NL"/>
        </w:rPr>
      </w:pPr>
      <w:r w:rsidRPr="005D07AD">
        <w:rPr>
          <w:spacing w:val="-2"/>
          <w:kern w:val="18"/>
          <w:sz w:val="28"/>
          <w:szCs w:val="28"/>
          <w:lang w:val="vi-VN"/>
        </w:rPr>
        <w:t xml:space="preserve">  </w:t>
      </w:r>
      <w:r w:rsidRPr="00365E2D">
        <w:rPr>
          <w:iCs/>
          <w:color w:val="000000" w:themeColor="text1"/>
          <w:spacing w:val="-2"/>
          <w:sz w:val="28"/>
          <w:szCs w:val="28"/>
          <w:lang w:val="vi-VN"/>
        </w:rPr>
        <w:t>2. Các cơ quan theo thẩm quyền khẩn trương thực hiện các công tác chuẩn bị cần thiết</w:t>
      </w:r>
      <w:r w:rsidR="00D062E2" w:rsidRPr="00365E2D">
        <w:rPr>
          <w:iCs/>
          <w:color w:val="000000" w:themeColor="text1"/>
          <w:spacing w:val="-2"/>
          <w:sz w:val="28"/>
          <w:szCs w:val="28"/>
          <w:lang w:val="vi-VN"/>
        </w:rPr>
        <w:t>,</w:t>
      </w:r>
      <w:r w:rsidRPr="00365E2D">
        <w:rPr>
          <w:iCs/>
          <w:color w:val="000000" w:themeColor="text1"/>
          <w:spacing w:val="-2"/>
          <w:sz w:val="28"/>
          <w:szCs w:val="28"/>
          <w:lang w:val="vi-VN"/>
        </w:rPr>
        <w:t xml:space="preserve"> bảo đảm để </w:t>
      </w:r>
      <w:r w:rsidRPr="00DF1F77">
        <w:rPr>
          <w:color w:val="000000" w:themeColor="text1"/>
          <w:spacing w:val="-4"/>
          <w:sz w:val="28"/>
          <w:szCs w:val="28"/>
          <w:lang w:val="nl-NL"/>
        </w:rPr>
        <w:t>chính quyền địa phương ở các đơn</w:t>
      </w:r>
      <w:r w:rsidRPr="00DF1F77">
        <w:rPr>
          <w:color w:val="000000" w:themeColor="text1"/>
          <w:spacing w:val="-4"/>
          <w:sz w:val="28"/>
          <w:szCs w:val="28"/>
          <w:lang w:val="vi-VN"/>
        </w:rPr>
        <w:t xml:space="preserve"> vị hành chính</w:t>
      </w:r>
      <w:r w:rsidRPr="00DF1F77">
        <w:rPr>
          <w:color w:val="000000" w:themeColor="text1"/>
          <w:spacing w:val="-4"/>
          <w:sz w:val="28"/>
          <w:szCs w:val="28"/>
          <w:lang w:val="nl-NL"/>
        </w:rPr>
        <w:t xml:space="preserve"> cấp</w:t>
      </w:r>
      <w:r w:rsidRPr="00DF1F77">
        <w:rPr>
          <w:color w:val="000000" w:themeColor="text1"/>
          <w:spacing w:val="-4"/>
          <w:sz w:val="28"/>
          <w:szCs w:val="28"/>
          <w:lang w:val="vi-VN"/>
        </w:rPr>
        <w:t xml:space="preserve"> xã </w:t>
      </w:r>
      <w:r w:rsidRPr="00DF1F77">
        <w:rPr>
          <w:color w:val="000000" w:themeColor="text1"/>
          <w:spacing w:val="-4"/>
          <w:sz w:val="28"/>
          <w:szCs w:val="28"/>
          <w:lang w:val="nl-NL"/>
        </w:rPr>
        <w:t>hình thành sau sắp xếp quy định tại Điều 1 của Nghị quyết này chính thức hoạt động từ ngày 01 tháng 7 năm 2025.</w:t>
      </w:r>
    </w:p>
    <w:p w:rsidR="00E058B0" w:rsidRPr="00365E2D" w:rsidRDefault="00E058B0" w:rsidP="005E6E0A">
      <w:pPr>
        <w:spacing w:before="120" w:after="120"/>
        <w:ind w:firstLine="562"/>
        <w:jc w:val="both"/>
        <w:rPr>
          <w:iCs/>
          <w:color w:val="000000" w:themeColor="text1"/>
          <w:spacing w:val="-2"/>
          <w:sz w:val="28"/>
          <w:szCs w:val="28"/>
          <w:lang w:val="vi-VN"/>
        </w:rPr>
      </w:pPr>
      <w:r w:rsidRPr="00365E2D">
        <w:rPr>
          <w:iCs/>
          <w:color w:val="000000" w:themeColor="text1"/>
          <w:spacing w:val="-2"/>
          <w:sz w:val="28"/>
          <w:szCs w:val="28"/>
          <w:lang w:val="vi-VN"/>
        </w:rPr>
        <w:t xml:space="preserve">  3. Chính quyền địa phương ở </w:t>
      </w:r>
      <w:r w:rsidRPr="00DF1F77">
        <w:rPr>
          <w:color w:val="000000" w:themeColor="text1"/>
          <w:spacing w:val="-4"/>
          <w:sz w:val="28"/>
          <w:szCs w:val="28"/>
          <w:lang w:val="nl-NL"/>
        </w:rPr>
        <w:t>đơn</w:t>
      </w:r>
      <w:r w:rsidRPr="00DF1F77">
        <w:rPr>
          <w:color w:val="000000" w:themeColor="text1"/>
          <w:spacing w:val="-4"/>
          <w:sz w:val="28"/>
          <w:szCs w:val="28"/>
          <w:lang w:val="vi-VN"/>
        </w:rPr>
        <w:t xml:space="preserve"> vị hành chính</w:t>
      </w:r>
      <w:r w:rsidRPr="00DF1F77">
        <w:rPr>
          <w:color w:val="000000" w:themeColor="text1"/>
          <w:spacing w:val="-4"/>
          <w:sz w:val="28"/>
          <w:szCs w:val="28"/>
          <w:lang w:val="nl-NL"/>
        </w:rPr>
        <w:t xml:space="preserve"> cấp</w:t>
      </w:r>
      <w:r w:rsidRPr="00DF1F77">
        <w:rPr>
          <w:color w:val="000000" w:themeColor="text1"/>
          <w:spacing w:val="-4"/>
          <w:sz w:val="28"/>
          <w:szCs w:val="28"/>
          <w:lang w:val="vi-VN"/>
        </w:rPr>
        <w:t xml:space="preserve"> xã</w:t>
      </w:r>
      <w:r w:rsidRPr="00365E2D">
        <w:rPr>
          <w:iCs/>
          <w:color w:val="000000" w:themeColor="text1"/>
          <w:spacing w:val="-2"/>
          <w:sz w:val="28"/>
          <w:szCs w:val="28"/>
          <w:lang w:val="vi-VN"/>
        </w:rPr>
        <w:t xml:space="preserve"> trước sắp xếp tiếp tục hoạt động cho đến khi chính quyền địa phương ở </w:t>
      </w:r>
      <w:r w:rsidRPr="00DF1F77">
        <w:rPr>
          <w:color w:val="000000" w:themeColor="text1"/>
          <w:spacing w:val="-4"/>
          <w:sz w:val="28"/>
          <w:szCs w:val="28"/>
          <w:lang w:val="nl-NL"/>
        </w:rPr>
        <w:t>đơn</w:t>
      </w:r>
      <w:r w:rsidRPr="00DF1F77">
        <w:rPr>
          <w:color w:val="000000" w:themeColor="text1"/>
          <w:spacing w:val="-4"/>
          <w:sz w:val="28"/>
          <w:szCs w:val="28"/>
          <w:lang w:val="vi-VN"/>
        </w:rPr>
        <w:t xml:space="preserve"> vị hành chính</w:t>
      </w:r>
      <w:r w:rsidRPr="00DF1F77">
        <w:rPr>
          <w:color w:val="000000" w:themeColor="text1"/>
          <w:spacing w:val="-4"/>
          <w:sz w:val="28"/>
          <w:szCs w:val="28"/>
          <w:lang w:val="nl-NL"/>
        </w:rPr>
        <w:t xml:space="preserve"> cấp</w:t>
      </w:r>
      <w:r w:rsidRPr="00DF1F77">
        <w:rPr>
          <w:color w:val="000000" w:themeColor="text1"/>
          <w:spacing w:val="-4"/>
          <w:sz w:val="28"/>
          <w:szCs w:val="28"/>
          <w:lang w:val="vi-VN"/>
        </w:rPr>
        <w:t xml:space="preserve"> xã</w:t>
      </w:r>
      <w:r w:rsidRPr="00365E2D">
        <w:rPr>
          <w:iCs/>
          <w:color w:val="000000" w:themeColor="text1"/>
          <w:spacing w:val="-2"/>
          <w:sz w:val="28"/>
          <w:szCs w:val="28"/>
          <w:lang w:val="vi-VN"/>
        </w:rPr>
        <w:t xml:space="preserve"> hình</w:t>
      </w:r>
      <w:r w:rsidRPr="00DF1F77">
        <w:rPr>
          <w:iCs/>
          <w:color w:val="000000" w:themeColor="text1"/>
          <w:spacing w:val="-2"/>
          <w:sz w:val="28"/>
          <w:szCs w:val="28"/>
          <w:lang w:val="vi-VN"/>
        </w:rPr>
        <w:t xml:space="preserve"> </w:t>
      </w:r>
      <w:r w:rsidRPr="00365E2D">
        <w:rPr>
          <w:iCs/>
          <w:color w:val="000000" w:themeColor="text1"/>
          <w:spacing w:val="-2"/>
          <w:sz w:val="28"/>
          <w:szCs w:val="28"/>
          <w:lang w:val="vi-VN"/>
        </w:rPr>
        <w:t>thành sau sắp xếp chính thức hoạt động.</w:t>
      </w:r>
    </w:p>
    <w:p w:rsidR="00427030" w:rsidRPr="00365E2D" w:rsidRDefault="00427030" w:rsidP="005134D4">
      <w:pPr>
        <w:spacing w:beforeLines="70" w:before="168" w:after="120"/>
        <w:ind w:firstLine="709"/>
        <w:jc w:val="both"/>
        <w:rPr>
          <w:b/>
          <w:spacing w:val="-2"/>
          <w:kern w:val="18"/>
          <w:sz w:val="28"/>
          <w:szCs w:val="28"/>
          <w:lang w:val="vi-VN"/>
        </w:rPr>
      </w:pPr>
      <w:r w:rsidRPr="00365E2D">
        <w:rPr>
          <w:b/>
          <w:spacing w:val="-2"/>
          <w:kern w:val="18"/>
          <w:sz w:val="28"/>
          <w:szCs w:val="28"/>
          <w:lang w:val="vi-VN"/>
        </w:rPr>
        <w:t xml:space="preserve">Điều </w:t>
      </w:r>
      <w:r>
        <w:rPr>
          <w:b/>
          <w:spacing w:val="-2"/>
          <w:kern w:val="18"/>
          <w:sz w:val="28"/>
          <w:szCs w:val="28"/>
          <w:lang w:val="vi-VN"/>
        </w:rPr>
        <w:t>3</w:t>
      </w:r>
      <w:r w:rsidRPr="00365E2D">
        <w:rPr>
          <w:b/>
          <w:spacing w:val="-2"/>
          <w:kern w:val="18"/>
          <w:sz w:val="28"/>
          <w:szCs w:val="28"/>
          <w:lang w:val="vi-VN"/>
        </w:rPr>
        <w:t>. Tổ chức thực hiện</w:t>
      </w:r>
    </w:p>
    <w:p w:rsidR="003446AD" w:rsidRPr="00365E2D" w:rsidRDefault="00427030" w:rsidP="005134D4">
      <w:pPr>
        <w:spacing w:beforeLines="70" w:before="168" w:after="120"/>
        <w:ind w:firstLine="709"/>
        <w:jc w:val="both"/>
        <w:rPr>
          <w:spacing w:val="-2"/>
          <w:kern w:val="18"/>
          <w:sz w:val="28"/>
          <w:szCs w:val="28"/>
          <w:lang w:val="vi-VN"/>
        </w:rPr>
      </w:pPr>
      <w:r w:rsidRPr="00365E2D">
        <w:rPr>
          <w:spacing w:val="-2"/>
          <w:kern w:val="18"/>
          <w:sz w:val="28"/>
          <w:szCs w:val="28"/>
          <w:lang w:val="vi-VN"/>
        </w:rPr>
        <w:t>1. Chính phủ, Hội đồng nhân dân, Ủy ban nhân dân tỉnh Quảng Trị</w:t>
      </w:r>
      <w:r>
        <w:rPr>
          <w:spacing w:val="-2"/>
          <w:kern w:val="18"/>
          <w:sz w:val="28"/>
          <w:szCs w:val="28"/>
          <w:lang w:val="vi-VN"/>
        </w:rPr>
        <w:t>,</w:t>
      </w:r>
      <w:r w:rsidR="003446AD" w:rsidRPr="00365E2D">
        <w:rPr>
          <w:spacing w:val="-2"/>
          <w:kern w:val="18"/>
          <w:sz w:val="28"/>
          <w:szCs w:val="28"/>
          <w:lang w:val="vi-VN"/>
        </w:rPr>
        <w:t xml:space="preserve"> </w:t>
      </w:r>
      <w:r w:rsidR="003446AD">
        <w:rPr>
          <w:sz w:val="28"/>
          <w:szCs w:val="28"/>
          <w:lang w:val="vi-VN"/>
        </w:rPr>
        <w:t xml:space="preserve">chính quyền địa phương các đơn vị hành chính liên quan đến việc thực hiện sắp xếp và </w:t>
      </w:r>
      <w:r w:rsidR="003446AD" w:rsidRPr="00E40FFF">
        <w:rPr>
          <w:sz w:val="28"/>
          <w:szCs w:val="28"/>
          <w:lang w:val="vi-VN"/>
        </w:rPr>
        <w:t xml:space="preserve">các cơ quan, tổ chức </w:t>
      </w:r>
      <w:r w:rsidR="003446AD">
        <w:rPr>
          <w:sz w:val="28"/>
          <w:szCs w:val="28"/>
          <w:lang w:val="vi-VN"/>
        </w:rPr>
        <w:t xml:space="preserve">khác có liên quan </w:t>
      </w:r>
      <w:r w:rsidR="003446AD" w:rsidRPr="00E40FFF">
        <w:rPr>
          <w:sz w:val="28"/>
          <w:szCs w:val="28"/>
          <w:lang w:val="vi-VN"/>
        </w:rPr>
        <w:t xml:space="preserve">có trách nhiệm tổ chức thi hành Nghị quyết này; sắp xếp, ổn định bộ máy các cơ quan, tổ chức ở địa phương; ổn định đời sống </w:t>
      </w:r>
      <w:r w:rsidR="003446AD" w:rsidRPr="00E40FFF">
        <w:rPr>
          <w:sz w:val="28"/>
          <w:szCs w:val="28"/>
          <w:lang w:val="vi-VN"/>
        </w:rPr>
        <w:lastRenderedPageBreak/>
        <w:t>của Nhân dân địa phương, bảo đảm yêu cầu phát triển kinh tế - xã hội, quốc phòng và an ninh trên địa bàn.</w:t>
      </w:r>
    </w:p>
    <w:p w:rsidR="00A52C24" w:rsidRPr="00365E2D" w:rsidRDefault="00427030" w:rsidP="005134D4">
      <w:pPr>
        <w:spacing w:beforeLines="70" w:before="168" w:after="120"/>
        <w:ind w:firstLine="709"/>
        <w:jc w:val="both"/>
        <w:rPr>
          <w:spacing w:val="-2"/>
          <w:kern w:val="18"/>
          <w:sz w:val="28"/>
          <w:szCs w:val="28"/>
          <w:lang w:val="vi-VN"/>
        </w:rPr>
      </w:pPr>
      <w:r w:rsidRPr="00365E2D">
        <w:rPr>
          <w:spacing w:val="-2"/>
          <w:kern w:val="18"/>
          <w:sz w:val="28"/>
          <w:szCs w:val="28"/>
          <w:lang w:val="vi-VN"/>
        </w:rPr>
        <w:t xml:space="preserve">2. Giao Chính phủ, </w:t>
      </w:r>
      <w:r w:rsidR="00536939" w:rsidRPr="00365E2D">
        <w:rPr>
          <w:spacing w:val="-2"/>
          <w:kern w:val="18"/>
          <w:sz w:val="28"/>
          <w:szCs w:val="28"/>
          <w:lang w:val="vi-VN"/>
        </w:rPr>
        <w:t>căn</w:t>
      </w:r>
      <w:r w:rsidR="00536939">
        <w:rPr>
          <w:spacing w:val="-2"/>
          <w:kern w:val="18"/>
          <w:sz w:val="28"/>
          <w:szCs w:val="28"/>
          <w:lang w:val="vi-VN"/>
        </w:rPr>
        <w:t xml:space="preserve"> cứ v</w:t>
      </w:r>
      <w:r w:rsidR="00A52C24">
        <w:rPr>
          <w:spacing w:val="-2"/>
          <w:kern w:val="18"/>
          <w:sz w:val="28"/>
          <w:szCs w:val="28"/>
          <w:lang w:val="vi-VN"/>
        </w:rPr>
        <w:t xml:space="preserve">ào </w:t>
      </w:r>
      <w:r w:rsidRPr="00365E2D">
        <w:rPr>
          <w:spacing w:val="-2"/>
          <w:kern w:val="18"/>
          <w:sz w:val="28"/>
          <w:szCs w:val="28"/>
          <w:lang w:val="vi-VN"/>
        </w:rPr>
        <w:t>Nghị quyết này và Đề án số 365/ĐA-CP ngày 09 tháng 5 năm 2</w:t>
      </w:r>
      <w:r w:rsidR="00365E2D">
        <w:rPr>
          <w:spacing w:val="-2"/>
          <w:kern w:val="18"/>
          <w:sz w:val="28"/>
          <w:szCs w:val="28"/>
          <w:lang w:val="vi-VN"/>
        </w:rPr>
        <w:t>025 của Chính phủ</w:t>
      </w:r>
      <w:r w:rsidRPr="00365E2D">
        <w:rPr>
          <w:spacing w:val="-2"/>
          <w:kern w:val="18"/>
          <w:sz w:val="28"/>
          <w:szCs w:val="28"/>
          <w:lang w:val="vi-VN"/>
        </w:rPr>
        <w:t xml:space="preserve">, </w:t>
      </w:r>
      <w:r w:rsidR="00A52C24" w:rsidRPr="00365E2D">
        <w:rPr>
          <w:spacing w:val="-2"/>
          <w:kern w:val="18"/>
          <w:sz w:val="28"/>
          <w:szCs w:val="28"/>
          <w:lang w:val="vi-VN"/>
        </w:rPr>
        <w:t>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r w:rsidR="00A52C24" w:rsidRPr="00365E2D" w:rsidDel="00A52C24">
        <w:rPr>
          <w:spacing w:val="-2"/>
          <w:kern w:val="18"/>
          <w:sz w:val="28"/>
          <w:szCs w:val="28"/>
          <w:lang w:val="vi-VN"/>
        </w:rPr>
        <w:t xml:space="preserve"> </w:t>
      </w:r>
    </w:p>
    <w:p w:rsidR="004F7536" w:rsidRPr="00365E2D" w:rsidRDefault="00427030" w:rsidP="005134D4">
      <w:pPr>
        <w:spacing w:beforeLines="70" w:before="168" w:after="120"/>
        <w:ind w:firstLine="709"/>
        <w:jc w:val="both"/>
        <w:rPr>
          <w:spacing w:val="-2"/>
          <w:kern w:val="18"/>
          <w:sz w:val="28"/>
          <w:szCs w:val="28"/>
          <w:lang w:val="vi-VN"/>
        </w:rPr>
      </w:pPr>
      <w:r w:rsidRPr="00365E2D">
        <w:rPr>
          <w:spacing w:val="-2"/>
          <w:kern w:val="18"/>
          <w:sz w:val="28"/>
          <w:szCs w:val="28"/>
          <w:lang w:val="vi-VN"/>
        </w:rPr>
        <w:t>3. Hội đồng Dân</w:t>
      </w:r>
      <w:r w:rsidR="00E07F80" w:rsidRPr="00365E2D">
        <w:rPr>
          <w:spacing w:val="-2"/>
          <w:kern w:val="18"/>
          <w:sz w:val="28"/>
          <w:szCs w:val="28"/>
          <w:lang w:val="vi-VN"/>
        </w:rPr>
        <w:t xml:space="preserve"> tộc, các Ủy ban của Quốc hội,</w:t>
      </w:r>
      <w:r w:rsidRPr="00365E2D">
        <w:rPr>
          <w:spacing w:val="-2"/>
          <w:kern w:val="18"/>
          <w:sz w:val="28"/>
          <w:szCs w:val="28"/>
          <w:lang w:val="vi-VN"/>
        </w:rPr>
        <w:t xml:space="preserve"> Đoàn đại biểu Quốc hội</w:t>
      </w:r>
      <w:r w:rsidR="00E07F80" w:rsidRPr="00365E2D">
        <w:rPr>
          <w:spacing w:val="-2"/>
          <w:kern w:val="18"/>
          <w:sz w:val="28"/>
          <w:szCs w:val="28"/>
          <w:lang w:val="vi-VN"/>
        </w:rPr>
        <w:t xml:space="preserve"> và đại biểu Quốc hội</w:t>
      </w:r>
      <w:r w:rsidRPr="00365E2D">
        <w:rPr>
          <w:spacing w:val="-2"/>
          <w:kern w:val="18"/>
          <w:sz w:val="28"/>
          <w:szCs w:val="28"/>
          <w:lang w:val="vi-VN"/>
        </w:rPr>
        <w:t xml:space="preserve"> tỉnh Quảng Trị</w:t>
      </w:r>
      <w:r w:rsidR="000B09D6" w:rsidRPr="00365E2D">
        <w:rPr>
          <w:spacing w:val="-2"/>
          <w:kern w:val="18"/>
          <w:sz w:val="28"/>
          <w:szCs w:val="28"/>
          <w:lang w:val="vi-VN"/>
        </w:rPr>
        <w:t>,</w:t>
      </w:r>
      <w:r w:rsidRPr="00365E2D">
        <w:rPr>
          <w:spacing w:val="-2"/>
          <w:kern w:val="18"/>
          <w:sz w:val="28"/>
          <w:szCs w:val="28"/>
          <w:lang w:val="vi-VN"/>
        </w:rPr>
        <w:t xml:space="preserve"> trong phạm vi nhiệm vụ, quyền hạn của mình, giám sát việc thực hiện Nghị quyết này.</w:t>
      </w:r>
    </w:p>
    <w:p w:rsidR="00A71DA1" w:rsidRPr="00E13E5E" w:rsidRDefault="00A71DA1" w:rsidP="00235EC3">
      <w:pPr>
        <w:spacing w:after="120"/>
        <w:ind w:firstLine="709"/>
        <w:jc w:val="both"/>
        <w:rPr>
          <w:bCs/>
          <w:sz w:val="28"/>
          <w:szCs w:val="28"/>
          <w:lang w:val="es-MX"/>
        </w:rPr>
      </w:pPr>
      <w:r w:rsidRPr="005134D4">
        <w:rPr>
          <w:bCs/>
          <w:noProof/>
          <w:sz w:val="28"/>
          <w:szCs w:val="28"/>
          <w:lang w:eastAsia="zh-CN"/>
        </w:rPr>
        <mc:AlternateContent>
          <mc:Choice Requires="wps">
            <w:drawing>
              <wp:anchor distT="0" distB="0" distL="114300" distR="114300" simplePos="0" relativeHeight="251669504" behindDoc="0" locked="0" layoutInCell="1" allowOverlap="1" wp14:anchorId="6F7EBCF9" wp14:editId="6C248761">
                <wp:simplePos x="0" y="0"/>
                <wp:positionH relativeFrom="column">
                  <wp:posOffset>5715</wp:posOffset>
                </wp:positionH>
                <wp:positionV relativeFrom="paragraph">
                  <wp:posOffset>141918</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C1AE6E"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5pt,11.15pt" to="453.4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" strokecolor="black [3200]" strokeweight=".5pt">
                <v:stroke joinstyle="miter"/>
              </v:line>
            </w:pict>
          </mc:Fallback>
        </mc:AlternateContent>
      </w:r>
    </w:p>
    <w:p w:rsidR="00A71DA1" w:rsidRPr="006F2EF5" w:rsidRDefault="00A71DA1" w:rsidP="00235EC3">
      <w:pPr>
        <w:spacing w:after="120" w:line="360" w:lineRule="exact"/>
        <w:ind w:firstLine="561"/>
        <w:jc w:val="both"/>
        <w:rPr>
          <w:rFonts w:ascii="Times New Roman Italic" w:hAnsi="Times New Roman Italic"/>
          <w:bCs/>
          <w:i/>
          <w:spacing w:val="-8"/>
          <w:sz w:val="28"/>
          <w:szCs w:val="28"/>
          <w:lang w:val="es-MX"/>
        </w:rPr>
      </w:pPr>
      <w:r w:rsidRPr="006F2EF5">
        <w:rPr>
          <w:rFonts w:ascii="Times New Roman Italic" w:hAnsi="Times New Roman Italic"/>
          <w:bCs/>
          <w:i/>
          <w:spacing w:val="-8"/>
          <w:sz w:val="28"/>
          <w:szCs w:val="28"/>
          <w:lang w:val="es-MX"/>
        </w:rPr>
        <w:t xml:space="preserve">Nghị quyết này được Ủy ban Thường vụ Quốc hội nước Cộng hòa xã hội </w:t>
      </w:r>
      <w:r>
        <w:rPr>
          <w:rFonts w:ascii="Times New Roman Italic" w:hAnsi="Times New Roman Italic"/>
          <w:bCs/>
          <w:i/>
          <w:spacing w:val="-8"/>
          <w:sz w:val="28"/>
          <w:szCs w:val="28"/>
          <w:lang w:val="es-MX"/>
        </w:rPr>
        <w:t xml:space="preserve">                </w:t>
      </w:r>
      <w:r w:rsidRPr="006F2EF5">
        <w:rPr>
          <w:rFonts w:ascii="Times New Roman Italic" w:hAnsi="Times New Roman Italic"/>
          <w:bCs/>
          <w:i/>
          <w:spacing w:val="-8"/>
          <w:sz w:val="28"/>
          <w:szCs w:val="28"/>
          <w:lang w:val="es-MX"/>
        </w:rPr>
        <w:t xml:space="preserve">chủ nghĩa </w:t>
      </w:r>
      <w:r w:rsidR="00D062E2">
        <w:rPr>
          <w:rFonts w:ascii="Times New Roman Italic" w:hAnsi="Times New Roman Italic"/>
          <w:bCs/>
          <w:i/>
          <w:spacing w:val="-8"/>
          <w:sz w:val="28"/>
          <w:szCs w:val="28"/>
          <w:lang w:val="es-MX"/>
        </w:rPr>
        <w:t>Việt Nam khóa XV thông qua ngày 16</w:t>
      </w:r>
      <w:r w:rsidRPr="006F2EF5">
        <w:rPr>
          <w:rFonts w:ascii="Times New Roman Italic" w:hAnsi="Times New Roman Italic"/>
          <w:bCs/>
          <w:i/>
          <w:spacing w:val="-8"/>
          <w:sz w:val="28"/>
          <w:szCs w:val="28"/>
          <w:lang w:val="es-MX"/>
        </w:rPr>
        <w:t xml:space="preserve"> tháng</w:t>
      </w:r>
      <w:r w:rsidRPr="006F2EF5">
        <w:rPr>
          <w:rFonts w:ascii="Times New Roman Italic" w:hAnsi="Times New Roman Italic"/>
          <w:bCs/>
          <w:i/>
          <w:spacing w:val="-8"/>
          <w:sz w:val="28"/>
          <w:szCs w:val="28"/>
          <w:lang w:val="vi-VN"/>
        </w:rPr>
        <w:t xml:space="preserve"> 6</w:t>
      </w:r>
      <w:r w:rsidRPr="006F2EF5">
        <w:rPr>
          <w:rFonts w:ascii="Times New Roman Italic" w:hAnsi="Times New Roman Italic"/>
          <w:bCs/>
          <w:i/>
          <w:spacing w:val="-8"/>
          <w:sz w:val="28"/>
          <w:szCs w:val="28"/>
          <w:lang w:val="es-MX"/>
        </w:rPr>
        <w:t xml:space="preserve"> năm 2025.</w:t>
      </w:r>
    </w:p>
    <w:p w:rsidR="00A71DA1" w:rsidRPr="00E13E5E" w:rsidRDefault="00A71DA1" w:rsidP="00235EC3">
      <w:pPr>
        <w:spacing w:line="360" w:lineRule="exact"/>
        <w:ind w:firstLine="561"/>
        <w:jc w:val="both"/>
        <w:rPr>
          <w:bCs/>
          <w:spacing w:val="-4"/>
          <w:sz w:val="28"/>
          <w:szCs w:val="28"/>
          <w:lang w:val="es-MX"/>
        </w:rPr>
      </w:pPr>
    </w:p>
    <w:tbl>
      <w:tblPr>
        <w:tblW w:w="9180" w:type="dxa"/>
        <w:tblLook w:val="04A0" w:firstRow="1" w:lastRow="0" w:firstColumn="1" w:lastColumn="0" w:noHBand="0" w:noVBand="1"/>
      </w:tblPr>
      <w:tblGrid>
        <w:gridCol w:w="3969"/>
        <w:gridCol w:w="5211"/>
      </w:tblGrid>
      <w:tr w:rsidR="00A71DA1" w:rsidRPr="00CA7250" w:rsidTr="00403F84">
        <w:trPr>
          <w:trHeight w:val="3824"/>
        </w:trPr>
        <w:tc>
          <w:tcPr>
            <w:tcW w:w="3969" w:type="dxa"/>
            <w:shd w:val="clear" w:color="auto" w:fill="auto"/>
          </w:tcPr>
          <w:p w:rsidR="00A71DA1" w:rsidRPr="00C83B06" w:rsidRDefault="00A71DA1" w:rsidP="00E51480">
            <w:pPr>
              <w:jc w:val="both"/>
              <w:rPr>
                <w:b/>
                <w:i/>
                <w:lang w:val="es-MX"/>
              </w:rPr>
            </w:pPr>
            <w:r w:rsidRPr="00C83B06">
              <w:rPr>
                <w:b/>
                <w:i/>
                <w:lang w:val="es-MX"/>
              </w:rPr>
              <w:t>Nơi nhận:</w:t>
            </w:r>
          </w:p>
          <w:p w:rsidR="00A71DA1" w:rsidRPr="00CA7250" w:rsidRDefault="00A71DA1" w:rsidP="00E51480">
            <w:pPr>
              <w:jc w:val="both"/>
              <w:rPr>
                <w:sz w:val="22"/>
                <w:szCs w:val="22"/>
                <w:lang w:val="es-MX"/>
              </w:rPr>
            </w:pPr>
            <w:r w:rsidRPr="00CA7250">
              <w:rPr>
                <w:sz w:val="22"/>
                <w:szCs w:val="22"/>
                <w:lang w:val="es-MX"/>
              </w:rPr>
              <w:t>- Chính phủ;</w:t>
            </w:r>
          </w:p>
          <w:p w:rsidR="00A71DA1" w:rsidRPr="00CA7250" w:rsidRDefault="00A71DA1" w:rsidP="00E51480">
            <w:pPr>
              <w:jc w:val="both"/>
              <w:rPr>
                <w:sz w:val="22"/>
                <w:szCs w:val="22"/>
                <w:lang w:val="es-MX"/>
              </w:rPr>
            </w:pPr>
            <w:r w:rsidRPr="00CA7250">
              <w:rPr>
                <w:sz w:val="22"/>
                <w:szCs w:val="22"/>
                <w:lang w:val="es-MX"/>
              </w:rPr>
              <w:t>- Ban Tổ chức Trung ương;</w:t>
            </w:r>
          </w:p>
          <w:p w:rsidR="00A71DA1" w:rsidRPr="00E40FFF" w:rsidRDefault="00A71DA1" w:rsidP="00E51480">
            <w:pPr>
              <w:jc w:val="both"/>
              <w:rPr>
                <w:spacing w:val="-12"/>
                <w:sz w:val="22"/>
                <w:szCs w:val="22"/>
                <w:lang w:val="es-MX"/>
              </w:rPr>
            </w:pPr>
            <w:r w:rsidRPr="00E40FFF">
              <w:rPr>
                <w:spacing w:val="-12"/>
                <w:sz w:val="22"/>
                <w:szCs w:val="22"/>
                <w:lang w:val="es-MX"/>
              </w:rPr>
              <w:t xml:space="preserve">- </w:t>
            </w:r>
            <w:r w:rsidRPr="00E40FFF">
              <w:rPr>
                <w:sz w:val="22"/>
                <w:szCs w:val="22"/>
                <w:lang w:val="es-MX"/>
              </w:rPr>
              <w:t>Ủy ban TW Mặt trận Tổ quốc Việt Nam;</w:t>
            </w:r>
          </w:p>
          <w:p w:rsidR="00A71DA1" w:rsidRPr="00D062E2" w:rsidRDefault="00A71DA1" w:rsidP="00E51480">
            <w:pPr>
              <w:jc w:val="both"/>
              <w:rPr>
                <w:sz w:val="22"/>
                <w:szCs w:val="22"/>
                <w:lang w:val="es-MX"/>
              </w:rPr>
            </w:pPr>
            <w:r w:rsidRPr="00D062E2">
              <w:rPr>
                <w:sz w:val="22"/>
                <w:szCs w:val="22"/>
                <w:lang w:val="es-MX"/>
              </w:rPr>
              <w:t>- Kiểm toán nhà nước;</w:t>
            </w:r>
          </w:p>
          <w:p w:rsidR="00A71DA1" w:rsidRPr="00403F84" w:rsidRDefault="00A71DA1" w:rsidP="00E51480">
            <w:pPr>
              <w:jc w:val="both"/>
              <w:rPr>
                <w:spacing w:val="-10"/>
                <w:sz w:val="22"/>
                <w:szCs w:val="22"/>
                <w:lang w:val="es-MX"/>
              </w:rPr>
            </w:pPr>
            <w:r w:rsidRPr="00403F84">
              <w:rPr>
                <w:spacing w:val="-10"/>
                <w:sz w:val="22"/>
                <w:szCs w:val="22"/>
                <w:lang w:val="es-MX"/>
              </w:rPr>
              <w:t>- Các Bộ, cơ quan ngang Bộ, cơ quan thuộc CP;</w:t>
            </w:r>
          </w:p>
          <w:p w:rsidR="00A71DA1" w:rsidRPr="00D062E2" w:rsidRDefault="00A71DA1" w:rsidP="00E51480">
            <w:pPr>
              <w:jc w:val="both"/>
              <w:rPr>
                <w:sz w:val="22"/>
                <w:szCs w:val="22"/>
                <w:lang w:val="es-MX"/>
              </w:rPr>
            </w:pPr>
            <w:r w:rsidRPr="00D062E2">
              <w:rPr>
                <w:sz w:val="22"/>
                <w:szCs w:val="22"/>
                <w:lang w:val="es-MX"/>
              </w:rPr>
              <w:t>- Cục Thống kê, Bộ Tài chính;</w:t>
            </w:r>
          </w:p>
          <w:p w:rsidR="00A71DA1" w:rsidRPr="00D062E2" w:rsidRDefault="00A71DA1" w:rsidP="00E51480">
            <w:pPr>
              <w:jc w:val="both"/>
              <w:rPr>
                <w:sz w:val="22"/>
                <w:szCs w:val="22"/>
                <w:lang w:val="es-MX"/>
              </w:rPr>
            </w:pPr>
            <w:r w:rsidRPr="00D062E2">
              <w:rPr>
                <w:sz w:val="22"/>
                <w:szCs w:val="22"/>
                <w:lang w:val="es-MX"/>
              </w:rPr>
              <w:t>- Tỉnh ủy, HĐND, UBND, Đoàn ĐBQH</w:t>
            </w:r>
            <w:r>
              <w:rPr>
                <w:sz w:val="22"/>
                <w:szCs w:val="22"/>
                <w:lang w:val="vi-VN"/>
              </w:rPr>
              <w:t>,</w:t>
            </w:r>
            <w:r w:rsidRPr="00D062E2">
              <w:rPr>
                <w:sz w:val="22"/>
                <w:szCs w:val="22"/>
                <w:lang w:val="es-MX"/>
              </w:rPr>
              <w:t xml:space="preserve">  </w:t>
            </w:r>
          </w:p>
          <w:p w:rsidR="00A71DA1" w:rsidRPr="00426E66" w:rsidRDefault="00A71DA1" w:rsidP="00E51480">
            <w:pPr>
              <w:jc w:val="both"/>
              <w:rPr>
                <w:bCs/>
                <w:sz w:val="22"/>
                <w:szCs w:val="22"/>
                <w:lang w:val="vi-VN"/>
              </w:rPr>
            </w:pPr>
            <w:r>
              <w:rPr>
                <w:bCs/>
                <w:sz w:val="22"/>
                <w:szCs w:val="22"/>
                <w:lang w:val="vi-VN"/>
              </w:rPr>
              <w:t xml:space="preserve">Ủy ban MTTQVN </w:t>
            </w:r>
            <w:r w:rsidRPr="00CA7250">
              <w:rPr>
                <w:bCs/>
                <w:sz w:val="22"/>
                <w:szCs w:val="22"/>
                <w:lang w:val="es-MX"/>
              </w:rPr>
              <w:t xml:space="preserve">tỉnh </w:t>
            </w:r>
            <w:r>
              <w:rPr>
                <w:bCs/>
                <w:sz w:val="22"/>
                <w:szCs w:val="22"/>
                <w:lang w:val="es-MX"/>
              </w:rPr>
              <w:t>Quảng Trị</w:t>
            </w:r>
            <w:r>
              <w:rPr>
                <w:bCs/>
                <w:sz w:val="22"/>
                <w:szCs w:val="22"/>
                <w:lang w:val="vi-VN"/>
              </w:rPr>
              <w:t>;</w:t>
            </w:r>
          </w:p>
          <w:p w:rsidR="00A71DA1" w:rsidRPr="00CA7250" w:rsidRDefault="00A71DA1" w:rsidP="00E51480">
            <w:pPr>
              <w:jc w:val="both"/>
              <w:rPr>
                <w:sz w:val="22"/>
                <w:szCs w:val="22"/>
                <w:lang w:val="nl-NL"/>
              </w:rPr>
            </w:pPr>
            <w:r w:rsidRPr="00CA7250">
              <w:rPr>
                <w:sz w:val="22"/>
                <w:szCs w:val="22"/>
              </w:rPr>
              <w:t>-</w:t>
            </w:r>
            <w:r w:rsidRPr="00CA7250">
              <w:rPr>
                <w:sz w:val="22"/>
                <w:szCs w:val="22"/>
                <w:lang w:val="nl-NL"/>
              </w:rPr>
              <w:t xml:space="preserve"> Lưu: HC, PL</w:t>
            </w:r>
            <w:r>
              <w:rPr>
                <w:sz w:val="22"/>
                <w:szCs w:val="22"/>
                <w:lang w:val="nl-NL"/>
              </w:rPr>
              <w:t>TP</w:t>
            </w:r>
            <w:r w:rsidRPr="00CA7250">
              <w:rPr>
                <w:sz w:val="22"/>
                <w:szCs w:val="22"/>
                <w:lang w:val="nl-NL"/>
              </w:rPr>
              <w:t>.</w:t>
            </w:r>
          </w:p>
          <w:p w:rsidR="00A71DA1" w:rsidRPr="00CA7250" w:rsidRDefault="00A71DA1" w:rsidP="00E51480">
            <w:pPr>
              <w:jc w:val="both"/>
              <w:rPr>
                <w:sz w:val="28"/>
                <w:szCs w:val="28"/>
                <w:lang w:val="nl-NL"/>
              </w:rPr>
            </w:pPr>
          </w:p>
        </w:tc>
        <w:tc>
          <w:tcPr>
            <w:tcW w:w="5211" w:type="dxa"/>
            <w:shd w:val="clear" w:color="auto" w:fill="auto"/>
          </w:tcPr>
          <w:p w:rsidR="00A71DA1" w:rsidRPr="00D062E2" w:rsidRDefault="00A71DA1" w:rsidP="00E51480">
            <w:pPr>
              <w:jc w:val="center"/>
              <w:rPr>
                <w:b/>
                <w:bCs/>
                <w:sz w:val="28"/>
                <w:szCs w:val="26"/>
                <w:lang w:val="nl-NL"/>
              </w:rPr>
            </w:pPr>
            <w:r w:rsidRPr="00D062E2">
              <w:rPr>
                <w:b/>
                <w:bCs/>
                <w:sz w:val="28"/>
                <w:szCs w:val="26"/>
                <w:lang w:val="nl-NL"/>
              </w:rPr>
              <w:t>TM. ỦY BAN THƯỜNG VỤ QUỐC HỘI</w:t>
            </w:r>
            <w:r w:rsidRPr="00D062E2">
              <w:rPr>
                <w:b/>
                <w:bCs/>
                <w:sz w:val="28"/>
                <w:szCs w:val="26"/>
                <w:lang w:val="nl-NL"/>
              </w:rPr>
              <w:br/>
              <w:t>CHỦ TỊCH</w:t>
            </w:r>
            <w:r w:rsidRPr="00D062E2">
              <w:rPr>
                <w:b/>
                <w:bCs/>
                <w:sz w:val="28"/>
                <w:szCs w:val="26"/>
                <w:lang w:val="nl-NL"/>
              </w:rPr>
              <w:br/>
            </w:r>
          </w:p>
          <w:p w:rsidR="00A71DA1" w:rsidRPr="00CA7250" w:rsidRDefault="00A71DA1" w:rsidP="00E51480">
            <w:pPr>
              <w:jc w:val="center"/>
              <w:rPr>
                <w:b/>
                <w:bCs/>
                <w:sz w:val="28"/>
                <w:szCs w:val="28"/>
                <w:lang w:val="nl-NL"/>
              </w:rPr>
            </w:pPr>
          </w:p>
          <w:p w:rsidR="00A71DA1" w:rsidRPr="00CA7250" w:rsidRDefault="00A71DA1" w:rsidP="00E51480">
            <w:pPr>
              <w:jc w:val="center"/>
              <w:rPr>
                <w:b/>
                <w:bCs/>
                <w:sz w:val="28"/>
                <w:szCs w:val="28"/>
                <w:lang w:val="nl-NL"/>
              </w:rPr>
            </w:pPr>
          </w:p>
          <w:p w:rsidR="00A71DA1" w:rsidRDefault="00A71DA1" w:rsidP="00E51480">
            <w:pPr>
              <w:spacing w:before="120" w:after="120" w:line="340" w:lineRule="exact"/>
              <w:jc w:val="center"/>
              <w:rPr>
                <w:b/>
                <w:bCs/>
                <w:sz w:val="28"/>
                <w:szCs w:val="28"/>
                <w:lang w:val="nl-NL"/>
              </w:rPr>
            </w:pPr>
          </w:p>
          <w:p w:rsidR="00A71DA1" w:rsidRPr="00CA7250" w:rsidRDefault="00A71DA1" w:rsidP="00E51480">
            <w:pPr>
              <w:spacing w:before="120" w:after="120" w:line="340" w:lineRule="exact"/>
              <w:jc w:val="center"/>
              <w:rPr>
                <w:b/>
                <w:bCs/>
                <w:sz w:val="28"/>
                <w:szCs w:val="28"/>
                <w:lang w:val="nl-NL"/>
              </w:rPr>
            </w:pPr>
            <w:r w:rsidRPr="00CA7250">
              <w:rPr>
                <w:b/>
                <w:bCs/>
                <w:sz w:val="28"/>
                <w:szCs w:val="28"/>
                <w:lang w:val="nl-NL"/>
              </w:rPr>
              <w:t>Trần Thanh Mẫn</w:t>
            </w:r>
            <w:r w:rsidRPr="00CA7250">
              <w:rPr>
                <w:b/>
                <w:bCs/>
                <w:sz w:val="28"/>
                <w:szCs w:val="28"/>
                <w:lang w:val="nl-NL"/>
              </w:rPr>
              <w:br/>
            </w:r>
          </w:p>
          <w:p w:rsidR="00A71DA1" w:rsidRPr="00CA7250" w:rsidRDefault="00A71DA1" w:rsidP="00E51480">
            <w:pPr>
              <w:spacing w:before="120" w:after="120" w:line="340" w:lineRule="exact"/>
              <w:jc w:val="center"/>
              <w:rPr>
                <w:b/>
                <w:bCs/>
                <w:sz w:val="28"/>
                <w:szCs w:val="28"/>
                <w:lang w:val="nl-NL"/>
              </w:rPr>
            </w:pPr>
          </w:p>
          <w:p w:rsidR="00A71DA1" w:rsidRPr="00CA7250" w:rsidRDefault="00A71DA1" w:rsidP="00E51480">
            <w:pPr>
              <w:spacing w:before="120" w:after="120" w:line="340" w:lineRule="exact"/>
              <w:jc w:val="center"/>
              <w:rPr>
                <w:b/>
                <w:bCs/>
                <w:sz w:val="28"/>
                <w:szCs w:val="28"/>
                <w:lang w:val="nl-NL"/>
              </w:rPr>
            </w:pPr>
          </w:p>
          <w:p w:rsidR="00A71DA1" w:rsidRPr="00CA7250" w:rsidRDefault="00A71DA1" w:rsidP="00E51480">
            <w:pPr>
              <w:spacing w:before="120" w:after="120" w:line="340" w:lineRule="exact"/>
              <w:jc w:val="center"/>
              <w:rPr>
                <w:sz w:val="28"/>
                <w:szCs w:val="28"/>
                <w:lang w:val="nl-NL"/>
              </w:rPr>
            </w:pPr>
          </w:p>
        </w:tc>
      </w:tr>
    </w:tbl>
    <w:p w:rsidR="00A71DA1" w:rsidRPr="00393CBC" w:rsidRDefault="00A71DA1" w:rsidP="00427030">
      <w:pPr>
        <w:spacing w:before="120" w:after="120"/>
        <w:ind w:firstLine="709"/>
        <w:jc w:val="both"/>
        <w:rPr>
          <w:spacing w:val="-2"/>
          <w:kern w:val="18"/>
          <w:sz w:val="28"/>
          <w:szCs w:val="28"/>
        </w:rPr>
      </w:pPr>
    </w:p>
    <w:bookmarkEnd w:id="1"/>
    <w:p w:rsidR="00427030" w:rsidRDefault="00427030" w:rsidP="00427030"/>
    <w:p w:rsidR="00427030" w:rsidRDefault="00427030" w:rsidP="00427030"/>
    <w:p w:rsidR="00E84C40" w:rsidRDefault="00E84C40"/>
    <w:sectPr w:rsidR="00E84C40" w:rsidSect="00777AEB">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DB2" w:rsidRDefault="001A7DB2" w:rsidP="00FC6A2D">
      <w:r>
        <w:separator/>
      </w:r>
    </w:p>
  </w:endnote>
  <w:endnote w:type="continuationSeparator" w:id="0">
    <w:p w:rsidR="001A7DB2" w:rsidRDefault="001A7DB2" w:rsidP="00FC6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 New Roman Italic">
    <w:altName w:val="Times New Roman"/>
    <w:panose1 w:val="02020503050405090304"/>
    <w:charset w:val="00"/>
    <w:family w:val="auto"/>
    <w:pitch w:val="default"/>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DB2" w:rsidRDefault="001A7DB2" w:rsidP="00FC6A2D">
      <w:r>
        <w:separator/>
      </w:r>
    </w:p>
  </w:footnote>
  <w:footnote w:type="continuationSeparator" w:id="0">
    <w:p w:rsidR="001A7DB2" w:rsidRDefault="001A7DB2" w:rsidP="00FC6A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73C" w:rsidRDefault="00D003AC">
    <w:pPr>
      <w:pStyle w:val="Header"/>
      <w:jc w:val="center"/>
    </w:pPr>
    <w:r>
      <w:fldChar w:fldCharType="begin"/>
    </w:r>
    <w:r>
      <w:instrText xml:space="preserve"> PAGE   \* MERGEFORMAT </w:instrText>
    </w:r>
    <w:r>
      <w:fldChar w:fldCharType="separate"/>
    </w:r>
    <w:r w:rsidR="000822DE">
      <w:rPr>
        <w:noProof/>
      </w:rPr>
      <w:t>2</w:t>
    </w:r>
    <w:r>
      <w:rPr>
        <w:noProof/>
      </w:rPr>
      <w:fldChar w:fldCharType="end"/>
    </w:r>
  </w:p>
  <w:p w:rsidR="00DE473C" w:rsidRDefault="001A7DB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332CC"/>
    <w:multiLevelType w:val="hybridMultilevel"/>
    <w:tmpl w:val="8B7A3F68"/>
    <w:lvl w:ilvl="0" w:tplc="C66490E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30"/>
    <w:rsid w:val="000056A6"/>
    <w:rsid w:val="0001089D"/>
    <w:rsid w:val="00035181"/>
    <w:rsid w:val="0004185C"/>
    <w:rsid w:val="00070EA0"/>
    <w:rsid w:val="000716EC"/>
    <w:rsid w:val="00077DF2"/>
    <w:rsid w:val="000822DE"/>
    <w:rsid w:val="000828C7"/>
    <w:rsid w:val="00094B02"/>
    <w:rsid w:val="000B09D6"/>
    <w:rsid w:val="000C0F76"/>
    <w:rsid w:val="000C3FC1"/>
    <w:rsid w:val="000D1D2B"/>
    <w:rsid w:val="000E2379"/>
    <w:rsid w:val="000E34E7"/>
    <w:rsid w:val="000E3EA8"/>
    <w:rsid w:val="000F174F"/>
    <w:rsid w:val="00103568"/>
    <w:rsid w:val="00124FC0"/>
    <w:rsid w:val="00127E5B"/>
    <w:rsid w:val="00131D66"/>
    <w:rsid w:val="00161612"/>
    <w:rsid w:val="00161B8C"/>
    <w:rsid w:val="0016674A"/>
    <w:rsid w:val="001A1875"/>
    <w:rsid w:val="001A7DB2"/>
    <w:rsid w:val="001B4A2D"/>
    <w:rsid w:val="001C29B4"/>
    <w:rsid w:val="001E1207"/>
    <w:rsid w:val="001F0449"/>
    <w:rsid w:val="001F5C1D"/>
    <w:rsid w:val="00203F7B"/>
    <w:rsid w:val="00215DAD"/>
    <w:rsid w:val="00232385"/>
    <w:rsid w:val="00235649"/>
    <w:rsid w:val="00235EC3"/>
    <w:rsid w:val="00255CF5"/>
    <w:rsid w:val="002618D9"/>
    <w:rsid w:val="0027652F"/>
    <w:rsid w:val="00277B86"/>
    <w:rsid w:val="00281D27"/>
    <w:rsid w:val="00292B5C"/>
    <w:rsid w:val="002C2F1C"/>
    <w:rsid w:val="002E06E8"/>
    <w:rsid w:val="002E44A9"/>
    <w:rsid w:val="002E4E95"/>
    <w:rsid w:val="002F4370"/>
    <w:rsid w:val="002F4429"/>
    <w:rsid w:val="0030768A"/>
    <w:rsid w:val="003446AD"/>
    <w:rsid w:val="00361D46"/>
    <w:rsid w:val="00365D58"/>
    <w:rsid w:val="00365E2D"/>
    <w:rsid w:val="00373683"/>
    <w:rsid w:val="003773B9"/>
    <w:rsid w:val="00385E32"/>
    <w:rsid w:val="003933BF"/>
    <w:rsid w:val="003B2E71"/>
    <w:rsid w:val="003C2514"/>
    <w:rsid w:val="003D1CE9"/>
    <w:rsid w:val="003E2AE6"/>
    <w:rsid w:val="003E2C0B"/>
    <w:rsid w:val="003E4DA4"/>
    <w:rsid w:val="003F67C5"/>
    <w:rsid w:val="00403F84"/>
    <w:rsid w:val="00406150"/>
    <w:rsid w:val="00425FDB"/>
    <w:rsid w:val="00426D5D"/>
    <w:rsid w:val="00427030"/>
    <w:rsid w:val="00436759"/>
    <w:rsid w:val="004450FF"/>
    <w:rsid w:val="00455DC8"/>
    <w:rsid w:val="00496FEC"/>
    <w:rsid w:val="004A0B5F"/>
    <w:rsid w:val="004B0DEB"/>
    <w:rsid w:val="004B480F"/>
    <w:rsid w:val="004F06DC"/>
    <w:rsid w:val="004F7536"/>
    <w:rsid w:val="00505691"/>
    <w:rsid w:val="00507863"/>
    <w:rsid w:val="005134D4"/>
    <w:rsid w:val="00536939"/>
    <w:rsid w:val="00557A73"/>
    <w:rsid w:val="00574BE0"/>
    <w:rsid w:val="00586F70"/>
    <w:rsid w:val="00597413"/>
    <w:rsid w:val="005C3089"/>
    <w:rsid w:val="005D07AD"/>
    <w:rsid w:val="005D2C89"/>
    <w:rsid w:val="005E6E0A"/>
    <w:rsid w:val="006301E2"/>
    <w:rsid w:val="00635620"/>
    <w:rsid w:val="00644A72"/>
    <w:rsid w:val="00664E0A"/>
    <w:rsid w:val="00686E30"/>
    <w:rsid w:val="00697484"/>
    <w:rsid w:val="006B2155"/>
    <w:rsid w:val="006C64FD"/>
    <w:rsid w:val="006F106B"/>
    <w:rsid w:val="006F4F37"/>
    <w:rsid w:val="006F5D66"/>
    <w:rsid w:val="006F6A73"/>
    <w:rsid w:val="00717039"/>
    <w:rsid w:val="0072063E"/>
    <w:rsid w:val="007274AD"/>
    <w:rsid w:val="00731C80"/>
    <w:rsid w:val="00763792"/>
    <w:rsid w:val="00763FDF"/>
    <w:rsid w:val="007807E9"/>
    <w:rsid w:val="00784D6B"/>
    <w:rsid w:val="007A6C6A"/>
    <w:rsid w:val="007D293F"/>
    <w:rsid w:val="007D4F30"/>
    <w:rsid w:val="007E0D95"/>
    <w:rsid w:val="007F02EB"/>
    <w:rsid w:val="007F3ABA"/>
    <w:rsid w:val="008045CC"/>
    <w:rsid w:val="008432FE"/>
    <w:rsid w:val="008441AA"/>
    <w:rsid w:val="008561FB"/>
    <w:rsid w:val="00873FDD"/>
    <w:rsid w:val="008824FA"/>
    <w:rsid w:val="008966D3"/>
    <w:rsid w:val="008A3ABB"/>
    <w:rsid w:val="008C0261"/>
    <w:rsid w:val="008F5E11"/>
    <w:rsid w:val="00905D3D"/>
    <w:rsid w:val="00923200"/>
    <w:rsid w:val="00955280"/>
    <w:rsid w:val="00955480"/>
    <w:rsid w:val="00961875"/>
    <w:rsid w:val="00967CF7"/>
    <w:rsid w:val="009A1E0C"/>
    <w:rsid w:val="009B40F6"/>
    <w:rsid w:val="009C230F"/>
    <w:rsid w:val="009E2012"/>
    <w:rsid w:val="009F16B7"/>
    <w:rsid w:val="00A52C24"/>
    <w:rsid w:val="00A71DA1"/>
    <w:rsid w:val="00A72A91"/>
    <w:rsid w:val="00A72B74"/>
    <w:rsid w:val="00AA36B1"/>
    <w:rsid w:val="00AB7A4D"/>
    <w:rsid w:val="00AC37FE"/>
    <w:rsid w:val="00AC4C31"/>
    <w:rsid w:val="00AE7CFF"/>
    <w:rsid w:val="00AF575F"/>
    <w:rsid w:val="00B26033"/>
    <w:rsid w:val="00B27823"/>
    <w:rsid w:val="00B34927"/>
    <w:rsid w:val="00B357F5"/>
    <w:rsid w:val="00B626D8"/>
    <w:rsid w:val="00B634E6"/>
    <w:rsid w:val="00B9091C"/>
    <w:rsid w:val="00C51FD1"/>
    <w:rsid w:val="00C52612"/>
    <w:rsid w:val="00C53D99"/>
    <w:rsid w:val="00C62256"/>
    <w:rsid w:val="00C643EF"/>
    <w:rsid w:val="00C726D8"/>
    <w:rsid w:val="00C81D3E"/>
    <w:rsid w:val="00CB524D"/>
    <w:rsid w:val="00CC3F5D"/>
    <w:rsid w:val="00CF01A3"/>
    <w:rsid w:val="00CF5489"/>
    <w:rsid w:val="00CF6E5E"/>
    <w:rsid w:val="00D003AC"/>
    <w:rsid w:val="00D062DE"/>
    <w:rsid w:val="00D062E2"/>
    <w:rsid w:val="00D17D49"/>
    <w:rsid w:val="00D40627"/>
    <w:rsid w:val="00D806D3"/>
    <w:rsid w:val="00D85A4D"/>
    <w:rsid w:val="00DA0D76"/>
    <w:rsid w:val="00DA46AC"/>
    <w:rsid w:val="00DA6206"/>
    <w:rsid w:val="00DB0D05"/>
    <w:rsid w:val="00DC21AE"/>
    <w:rsid w:val="00DC5EC7"/>
    <w:rsid w:val="00DF6E54"/>
    <w:rsid w:val="00E058B0"/>
    <w:rsid w:val="00E07F80"/>
    <w:rsid w:val="00E3342B"/>
    <w:rsid w:val="00E507DE"/>
    <w:rsid w:val="00E51F73"/>
    <w:rsid w:val="00E5495E"/>
    <w:rsid w:val="00E571CE"/>
    <w:rsid w:val="00E625B7"/>
    <w:rsid w:val="00E6754F"/>
    <w:rsid w:val="00E84C40"/>
    <w:rsid w:val="00EC28FB"/>
    <w:rsid w:val="00EC3F59"/>
    <w:rsid w:val="00ED1F5E"/>
    <w:rsid w:val="00EF36C8"/>
    <w:rsid w:val="00F01D3B"/>
    <w:rsid w:val="00F17AC8"/>
    <w:rsid w:val="00F34444"/>
    <w:rsid w:val="00F476A5"/>
    <w:rsid w:val="00F561CA"/>
    <w:rsid w:val="00F65637"/>
    <w:rsid w:val="00F843FA"/>
    <w:rsid w:val="00FC1C97"/>
    <w:rsid w:val="00FC6A2D"/>
    <w:rsid w:val="00FF1A2E"/>
    <w:rsid w:val="00FF5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8CCC0-2DC3-374A-AABF-78739A0CA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03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030"/>
    <w:pPr>
      <w:tabs>
        <w:tab w:val="center" w:pos="4680"/>
        <w:tab w:val="right" w:pos="9360"/>
      </w:tabs>
    </w:pPr>
    <w:rPr>
      <w:lang w:val="x-none" w:eastAsia="x-none"/>
    </w:rPr>
  </w:style>
  <w:style w:type="character" w:customStyle="1" w:styleId="HeaderChar">
    <w:name w:val="Header Char"/>
    <w:basedOn w:val="DefaultParagraphFont"/>
    <w:link w:val="Header"/>
    <w:uiPriority w:val="99"/>
    <w:rsid w:val="00427030"/>
    <w:rPr>
      <w:rFonts w:ascii="Times New Roman" w:eastAsia="Times New Roman" w:hAnsi="Times New Roman" w:cs="Times New Roman"/>
      <w:lang w:val="x-none" w:eastAsia="x-none"/>
    </w:rPr>
  </w:style>
  <w:style w:type="character" w:styleId="Emphasis">
    <w:name w:val="Emphasis"/>
    <w:uiPriority w:val="20"/>
    <w:qFormat/>
    <w:rsid w:val="00427030"/>
    <w:rPr>
      <w:i/>
      <w:iCs/>
    </w:rPr>
  </w:style>
  <w:style w:type="paragraph" w:styleId="BalloonText">
    <w:name w:val="Balloon Text"/>
    <w:basedOn w:val="Normal"/>
    <w:link w:val="BalloonTextChar"/>
    <w:uiPriority w:val="99"/>
    <w:semiHidden/>
    <w:unhideWhenUsed/>
    <w:rsid w:val="00D40627"/>
    <w:rPr>
      <w:sz w:val="18"/>
      <w:szCs w:val="18"/>
    </w:rPr>
  </w:style>
  <w:style w:type="character" w:customStyle="1" w:styleId="BalloonTextChar">
    <w:name w:val="Balloon Text Char"/>
    <w:basedOn w:val="DefaultParagraphFont"/>
    <w:link w:val="BalloonText"/>
    <w:uiPriority w:val="99"/>
    <w:semiHidden/>
    <w:rsid w:val="00D40627"/>
    <w:rPr>
      <w:rFonts w:ascii="Times New Roman" w:eastAsia="Times New Roman" w:hAnsi="Times New Roman" w:cs="Times New Roman"/>
      <w:sz w:val="18"/>
      <w:szCs w:val="18"/>
    </w:rPr>
  </w:style>
  <w:style w:type="paragraph" w:styleId="Footer">
    <w:name w:val="footer"/>
    <w:basedOn w:val="Normal"/>
    <w:link w:val="FooterChar"/>
    <w:uiPriority w:val="99"/>
    <w:unhideWhenUsed/>
    <w:rsid w:val="00FC6A2D"/>
    <w:pPr>
      <w:tabs>
        <w:tab w:val="center" w:pos="4680"/>
        <w:tab w:val="right" w:pos="9360"/>
      </w:tabs>
    </w:pPr>
  </w:style>
  <w:style w:type="character" w:customStyle="1" w:styleId="FooterChar">
    <w:name w:val="Footer Char"/>
    <w:basedOn w:val="DefaultParagraphFont"/>
    <w:link w:val="Footer"/>
    <w:uiPriority w:val="99"/>
    <w:rsid w:val="00FC6A2D"/>
    <w:rPr>
      <w:rFonts w:ascii="Times New Roman" w:eastAsia="Times New Roman" w:hAnsi="Times New Roman" w:cs="Times New Roman"/>
    </w:rPr>
  </w:style>
  <w:style w:type="character" w:styleId="FootnoteReference">
    <w:name w:val="footnote reference"/>
    <w:uiPriority w:val="99"/>
    <w:semiHidden/>
    <w:unhideWhenUsed/>
    <w:rsid w:val="001C29B4"/>
    <w:rPr>
      <w:vertAlign w:val="superscript"/>
    </w:rPr>
  </w:style>
  <w:style w:type="paragraph" w:styleId="ListParagraph">
    <w:name w:val="List Paragraph"/>
    <w:basedOn w:val="Normal"/>
    <w:uiPriority w:val="34"/>
    <w:qFormat/>
    <w:rsid w:val="00E50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22734-B386-4691-815F-2230F79CF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2268</Words>
  <Characters>12929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VPQH08</cp:lastModifiedBy>
  <cp:revision>11</cp:revision>
  <cp:lastPrinted>2025-06-16T08:15:00Z</cp:lastPrinted>
  <dcterms:created xsi:type="dcterms:W3CDTF">2025-06-15T02:31:00Z</dcterms:created>
  <dcterms:modified xsi:type="dcterms:W3CDTF">2025-06-16T08:15:00Z</dcterms:modified>
</cp:coreProperties>
</file>